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E7D9" w14:textId="33A0CB27" w:rsidR="007D1AE3" w:rsidRPr="00CE6C9C" w:rsidRDefault="007D1AE3" w:rsidP="007D1AE3">
      <w:pPr>
        <w:pStyle w:val="Default"/>
        <w:jc w:val="center"/>
        <w:rPr>
          <w:b/>
          <w:bCs/>
          <w:sz w:val="28"/>
          <w:szCs w:val="28"/>
        </w:rPr>
      </w:pPr>
      <w:r w:rsidRPr="00CE6C9C">
        <w:rPr>
          <w:b/>
          <w:bCs/>
          <w:sz w:val="28"/>
          <w:szCs w:val="28"/>
        </w:rPr>
        <w:t>GFWC – WISCONSIN</w:t>
      </w:r>
    </w:p>
    <w:p w14:paraId="2A8F50CA" w14:textId="3A9E5B81" w:rsidR="007D1AE3" w:rsidRPr="00CE6C9C" w:rsidRDefault="007D1AE3" w:rsidP="007D1AE3">
      <w:pPr>
        <w:pStyle w:val="Default"/>
        <w:jc w:val="center"/>
        <w:rPr>
          <w:b/>
          <w:bCs/>
          <w:sz w:val="28"/>
          <w:szCs w:val="28"/>
        </w:rPr>
      </w:pPr>
      <w:r w:rsidRPr="00CE6C9C">
        <w:rPr>
          <w:b/>
          <w:bCs/>
          <w:sz w:val="28"/>
          <w:szCs w:val="28"/>
        </w:rPr>
        <w:t>Arts Department</w:t>
      </w:r>
    </w:p>
    <w:p w14:paraId="571B30DF" w14:textId="68293083" w:rsidR="007D1AE3" w:rsidRDefault="007D1AE3" w:rsidP="007D1AE3">
      <w:pPr>
        <w:pStyle w:val="Default"/>
        <w:jc w:val="center"/>
        <w:rPr>
          <w:b/>
          <w:bCs/>
          <w:sz w:val="28"/>
          <w:szCs w:val="28"/>
        </w:rPr>
      </w:pPr>
      <w:r w:rsidRPr="00CE6C9C">
        <w:rPr>
          <w:b/>
          <w:bCs/>
          <w:sz w:val="28"/>
          <w:szCs w:val="28"/>
        </w:rPr>
        <w:t>Members Arts &amp; Crafts Contest</w:t>
      </w:r>
    </w:p>
    <w:p w14:paraId="6184C407" w14:textId="77777777" w:rsidR="00AA3565" w:rsidRPr="00CE6C9C" w:rsidRDefault="00AA3565" w:rsidP="007D1AE3">
      <w:pPr>
        <w:pStyle w:val="Default"/>
        <w:jc w:val="center"/>
        <w:rPr>
          <w:b/>
          <w:bCs/>
          <w:sz w:val="28"/>
          <w:szCs w:val="28"/>
        </w:rPr>
      </w:pPr>
    </w:p>
    <w:p w14:paraId="1E14EC6E" w14:textId="77777777" w:rsidR="007D1AE3" w:rsidRDefault="007D1AE3" w:rsidP="007D1AE3">
      <w:pPr>
        <w:pStyle w:val="Default"/>
        <w:jc w:val="center"/>
        <w:rPr>
          <w:sz w:val="20"/>
          <w:szCs w:val="20"/>
        </w:rPr>
      </w:pPr>
    </w:p>
    <w:p w14:paraId="1E9DCF3A" w14:textId="23BF09B6" w:rsidR="007D1AE3" w:rsidRPr="00AA3565" w:rsidRDefault="007D1AE3" w:rsidP="00573869">
      <w:pPr>
        <w:pStyle w:val="Default"/>
        <w:ind w:left="720" w:right="720"/>
        <w:jc w:val="both"/>
        <w:rPr>
          <w:sz w:val="28"/>
          <w:szCs w:val="28"/>
        </w:rPr>
      </w:pPr>
      <w:r w:rsidRPr="00AA3565">
        <w:rPr>
          <w:sz w:val="28"/>
          <w:szCs w:val="28"/>
        </w:rPr>
        <w:t xml:space="preserve">The contest is open to any dues paying member of the GFWC – Wisconsin, who is an amateur (making less than $500.00 annually from their art/craft work) and makes items for a hobby. </w:t>
      </w:r>
    </w:p>
    <w:p w14:paraId="72E4451C" w14:textId="77777777" w:rsidR="007D1AE3" w:rsidRPr="00AA3565" w:rsidRDefault="007D1AE3" w:rsidP="00573869">
      <w:pPr>
        <w:pStyle w:val="Default"/>
        <w:jc w:val="both"/>
        <w:rPr>
          <w:sz w:val="28"/>
          <w:szCs w:val="28"/>
        </w:rPr>
      </w:pPr>
    </w:p>
    <w:p w14:paraId="2723942D" w14:textId="3A3C33A4" w:rsidR="007D1AE3" w:rsidRPr="00AA3565" w:rsidRDefault="007D1AE3" w:rsidP="00573869">
      <w:pPr>
        <w:pStyle w:val="Default"/>
        <w:ind w:left="720" w:right="720"/>
        <w:jc w:val="both"/>
        <w:rPr>
          <w:sz w:val="28"/>
          <w:szCs w:val="28"/>
        </w:rPr>
      </w:pPr>
      <w:r w:rsidRPr="00AA3565">
        <w:rPr>
          <w:sz w:val="28"/>
          <w:szCs w:val="28"/>
        </w:rPr>
        <w:t xml:space="preserve">The entry shall be the work of the club woman and completed in the current contest year. Kits are allowed. </w:t>
      </w:r>
    </w:p>
    <w:p w14:paraId="3295E6C8" w14:textId="77777777" w:rsidR="007D1AE3" w:rsidRPr="00AA3565" w:rsidRDefault="007D1AE3" w:rsidP="00573869">
      <w:pPr>
        <w:pStyle w:val="Default"/>
        <w:ind w:left="720" w:right="720"/>
        <w:jc w:val="both"/>
        <w:rPr>
          <w:sz w:val="28"/>
          <w:szCs w:val="28"/>
        </w:rPr>
      </w:pPr>
    </w:p>
    <w:p w14:paraId="1AF84D5A" w14:textId="24B43F18" w:rsidR="007D1AE3" w:rsidRPr="00AA3565" w:rsidRDefault="007D1AE3" w:rsidP="00573869">
      <w:pPr>
        <w:pStyle w:val="Default"/>
        <w:ind w:left="720" w:right="720"/>
        <w:jc w:val="both"/>
        <w:rPr>
          <w:sz w:val="28"/>
          <w:szCs w:val="28"/>
        </w:rPr>
      </w:pPr>
      <w:r w:rsidRPr="00AA3565">
        <w:rPr>
          <w:sz w:val="28"/>
          <w:szCs w:val="28"/>
        </w:rPr>
        <w:t xml:space="preserve">Each member is allowed to enter one (1) item or set” in each category, with a total of three (3) category entries. (* set examples include necklace, Earrings, bracelet; Sweater, booties, hat; 12 greeting cards/one for each month); they should coordinate in some way) </w:t>
      </w:r>
    </w:p>
    <w:p w14:paraId="31E53A96" w14:textId="77777777" w:rsidR="007D1AE3" w:rsidRPr="00AA3565" w:rsidRDefault="007D1AE3" w:rsidP="00573869">
      <w:pPr>
        <w:pStyle w:val="Default"/>
        <w:ind w:left="720" w:right="720"/>
        <w:jc w:val="both"/>
        <w:rPr>
          <w:sz w:val="28"/>
          <w:szCs w:val="28"/>
        </w:rPr>
      </w:pPr>
    </w:p>
    <w:p w14:paraId="42BC48B7" w14:textId="42054F2E" w:rsidR="007D1AE3" w:rsidRPr="00AA3565" w:rsidRDefault="007D1AE3" w:rsidP="00573869">
      <w:pPr>
        <w:pStyle w:val="Default"/>
        <w:ind w:left="720" w:right="720"/>
        <w:jc w:val="both"/>
        <w:rPr>
          <w:sz w:val="28"/>
          <w:szCs w:val="28"/>
        </w:rPr>
      </w:pPr>
      <w:r w:rsidRPr="00AA3565">
        <w:rPr>
          <w:sz w:val="28"/>
          <w:szCs w:val="28"/>
        </w:rPr>
        <w:t xml:space="preserve">Club women may enter at any level - local, district or state. Local and District set their own deadlines. (Contact your local club or district for their deadlines). </w:t>
      </w:r>
    </w:p>
    <w:p w14:paraId="60BB6483" w14:textId="77777777" w:rsidR="007D1AE3" w:rsidRPr="00AA3565" w:rsidRDefault="007D1AE3" w:rsidP="00573869">
      <w:pPr>
        <w:pStyle w:val="Default"/>
        <w:ind w:left="720" w:right="720"/>
        <w:jc w:val="both"/>
        <w:rPr>
          <w:sz w:val="28"/>
          <w:szCs w:val="28"/>
        </w:rPr>
      </w:pPr>
    </w:p>
    <w:p w14:paraId="4C3E7836" w14:textId="1E9E886B" w:rsidR="007D1AE3" w:rsidRPr="00AA3565" w:rsidRDefault="007D1AE3" w:rsidP="00573869">
      <w:pPr>
        <w:pStyle w:val="Default"/>
        <w:ind w:left="720" w:right="720"/>
        <w:jc w:val="both"/>
        <w:rPr>
          <w:sz w:val="28"/>
          <w:szCs w:val="28"/>
        </w:rPr>
      </w:pPr>
      <w:r w:rsidRPr="00AA3565">
        <w:rPr>
          <w:sz w:val="28"/>
          <w:szCs w:val="28"/>
        </w:rPr>
        <w:t xml:space="preserve">A GFWC - WI Arts entry form must be attached to the back of your work. Information and forms can be found on the state website under the Arts Department. </w:t>
      </w:r>
    </w:p>
    <w:p w14:paraId="42E432F5" w14:textId="77777777" w:rsidR="007D1AE3" w:rsidRPr="00AA3565" w:rsidRDefault="007D1AE3" w:rsidP="00573869">
      <w:pPr>
        <w:pStyle w:val="Default"/>
        <w:ind w:left="720" w:right="720"/>
        <w:jc w:val="both"/>
        <w:rPr>
          <w:sz w:val="28"/>
          <w:szCs w:val="28"/>
        </w:rPr>
      </w:pPr>
    </w:p>
    <w:p w14:paraId="13968065" w14:textId="4783C2C9" w:rsidR="007D1AE3" w:rsidRPr="00AA3565" w:rsidRDefault="007D1AE3" w:rsidP="00573869">
      <w:pPr>
        <w:pStyle w:val="Default"/>
        <w:ind w:left="720" w:right="720"/>
        <w:jc w:val="both"/>
        <w:rPr>
          <w:sz w:val="28"/>
          <w:szCs w:val="28"/>
        </w:rPr>
      </w:pPr>
      <w:r w:rsidRPr="00AA3565">
        <w:rPr>
          <w:sz w:val="28"/>
          <w:szCs w:val="28"/>
        </w:rPr>
        <w:t xml:space="preserve">You are responsible for </w:t>
      </w:r>
      <w:proofErr w:type="gramStart"/>
      <w:r w:rsidRPr="00AA3565">
        <w:rPr>
          <w:sz w:val="28"/>
          <w:szCs w:val="28"/>
        </w:rPr>
        <w:t>making arrangements</w:t>
      </w:r>
      <w:proofErr w:type="gramEnd"/>
      <w:r w:rsidRPr="00AA3565">
        <w:rPr>
          <w:sz w:val="28"/>
          <w:szCs w:val="28"/>
        </w:rPr>
        <w:t xml:space="preserve"> for entering and picking up your pieces after they have been released. Entries will be on exhibit during the State Convention. Check in, viewing and release information will be posted at the convention. Early release of art may be requested in writing and is allowed by permission of the Members Arts Chairwoman only. </w:t>
      </w:r>
    </w:p>
    <w:p w14:paraId="24D4746F" w14:textId="058390E2" w:rsidR="007D1AE3" w:rsidRPr="00AA3565" w:rsidRDefault="007D1AE3" w:rsidP="00573869">
      <w:pPr>
        <w:pStyle w:val="Default"/>
        <w:ind w:left="720" w:right="720"/>
        <w:jc w:val="both"/>
        <w:rPr>
          <w:sz w:val="28"/>
          <w:szCs w:val="28"/>
        </w:rPr>
      </w:pPr>
    </w:p>
    <w:p w14:paraId="0FC84ED4" w14:textId="1C8064CE" w:rsidR="007D1AE3" w:rsidRPr="00AA3565" w:rsidRDefault="007D1AE3" w:rsidP="00590BB1">
      <w:pPr>
        <w:pStyle w:val="Default"/>
        <w:ind w:left="720" w:right="720"/>
        <w:jc w:val="both"/>
        <w:rPr>
          <w:sz w:val="28"/>
          <w:szCs w:val="28"/>
        </w:rPr>
      </w:pPr>
      <w:r w:rsidRPr="00AA3565">
        <w:rPr>
          <w:sz w:val="28"/>
          <w:szCs w:val="28"/>
        </w:rPr>
        <w:t>All entries, including an inventory list, are to be turned in at the Members Photography, Arts &amp; Crafts Contest Intake Table located outside of the Art Room.  Volunteers will be on hand to assist you.</w:t>
      </w:r>
    </w:p>
    <w:p w14:paraId="6796B61C" w14:textId="77777777" w:rsidR="00AA3565" w:rsidRDefault="00AA3565">
      <w:pPr>
        <w:rPr>
          <w:rFonts w:ascii="Comic Sans MS" w:hAnsi="Comic Sans MS" w:cs="Comic Sans MS"/>
          <w:b/>
          <w:bCs/>
          <w:color w:val="000000"/>
          <w:sz w:val="36"/>
          <w:szCs w:val="36"/>
        </w:rPr>
      </w:pPr>
      <w:r>
        <w:rPr>
          <w:b/>
          <w:bCs/>
          <w:sz w:val="36"/>
          <w:szCs w:val="36"/>
        </w:rPr>
        <w:br w:type="page"/>
      </w:r>
    </w:p>
    <w:p w14:paraId="1284CDF8" w14:textId="1421967B" w:rsidR="007D1AE3" w:rsidRDefault="007D1AE3" w:rsidP="007D1AE3">
      <w:pPr>
        <w:pStyle w:val="Default"/>
        <w:ind w:left="720" w:right="720"/>
        <w:jc w:val="center"/>
        <w:rPr>
          <w:b/>
          <w:bCs/>
          <w:sz w:val="36"/>
          <w:szCs w:val="36"/>
        </w:rPr>
      </w:pPr>
      <w:r w:rsidRPr="00850255">
        <w:rPr>
          <w:b/>
          <w:bCs/>
          <w:sz w:val="36"/>
          <w:szCs w:val="36"/>
        </w:rPr>
        <w:lastRenderedPageBreak/>
        <w:t>CATEGORIES</w:t>
      </w:r>
    </w:p>
    <w:p w14:paraId="3C3715F3" w14:textId="77777777" w:rsidR="00046EFF" w:rsidRDefault="00046EFF" w:rsidP="007D1AE3">
      <w:pPr>
        <w:pStyle w:val="Default"/>
        <w:ind w:left="720" w:right="720"/>
        <w:jc w:val="center"/>
        <w:rPr>
          <w:b/>
          <w:bCs/>
          <w:sz w:val="36"/>
          <w:szCs w:val="36"/>
        </w:rPr>
      </w:pPr>
    </w:p>
    <w:tbl>
      <w:tblPr>
        <w:tblStyle w:val="TableGrid"/>
        <w:tblW w:w="0" w:type="auto"/>
        <w:jc w:val="center"/>
        <w:tblLayout w:type="fixed"/>
        <w:tblLook w:val="04A0" w:firstRow="1" w:lastRow="0" w:firstColumn="1" w:lastColumn="0" w:noHBand="0" w:noVBand="1"/>
      </w:tblPr>
      <w:tblGrid>
        <w:gridCol w:w="4405"/>
        <w:gridCol w:w="5537"/>
      </w:tblGrid>
      <w:tr w:rsidR="00F7107E" w:rsidRPr="0061464E" w14:paraId="520E9D7B" w14:textId="77777777" w:rsidTr="0061464E">
        <w:trPr>
          <w:trHeight w:val="656"/>
          <w:jc w:val="center"/>
        </w:trPr>
        <w:tc>
          <w:tcPr>
            <w:tcW w:w="4405" w:type="dxa"/>
          </w:tcPr>
          <w:p w14:paraId="32447456" w14:textId="44ABEFAB" w:rsidR="00F7107E" w:rsidRPr="0061464E" w:rsidRDefault="00F7107E" w:rsidP="00F7107E">
            <w:pPr>
              <w:pStyle w:val="Default"/>
              <w:ind w:right="720"/>
              <w:jc w:val="center"/>
              <w:rPr>
                <w:sz w:val="28"/>
                <w:szCs w:val="28"/>
              </w:rPr>
            </w:pPr>
            <w:r w:rsidRPr="0061464E">
              <w:rPr>
                <w:sz w:val="28"/>
                <w:szCs w:val="28"/>
              </w:rPr>
              <w:t xml:space="preserve">Appliqué </w:t>
            </w:r>
          </w:p>
        </w:tc>
        <w:tc>
          <w:tcPr>
            <w:tcW w:w="5537" w:type="dxa"/>
          </w:tcPr>
          <w:p w14:paraId="072FDBC4" w14:textId="6868F45E" w:rsidR="00F7107E" w:rsidRPr="0061464E" w:rsidRDefault="00F7107E" w:rsidP="00F7107E">
            <w:pPr>
              <w:pStyle w:val="Default"/>
              <w:ind w:left="720" w:right="720"/>
              <w:rPr>
                <w:sz w:val="28"/>
                <w:szCs w:val="28"/>
              </w:rPr>
            </w:pPr>
            <w:r w:rsidRPr="0061464E">
              <w:rPr>
                <w:sz w:val="28"/>
                <w:szCs w:val="28"/>
              </w:rPr>
              <w:t>*Member – Mixed Media</w:t>
            </w:r>
          </w:p>
        </w:tc>
      </w:tr>
      <w:tr w:rsidR="00F7107E" w:rsidRPr="0061464E" w14:paraId="107EC8A6" w14:textId="77777777" w:rsidTr="0061464E">
        <w:trPr>
          <w:trHeight w:val="611"/>
          <w:jc w:val="center"/>
        </w:trPr>
        <w:tc>
          <w:tcPr>
            <w:tcW w:w="4405" w:type="dxa"/>
          </w:tcPr>
          <w:p w14:paraId="7988DB01" w14:textId="77777777" w:rsidR="00F7107E" w:rsidRPr="0061464E" w:rsidRDefault="00F7107E" w:rsidP="00F7107E">
            <w:pPr>
              <w:pStyle w:val="Default"/>
              <w:ind w:right="720"/>
              <w:jc w:val="center"/>
              <w:rPr>
                <w:sz w:val="28"/>
                <w:szCs w:val="28"/>
              </w:rPr>
            </w:pPr>
            <w:r w:rsidRPr="0061464E">
              <w:rPr>
                <w:sz w:val="28"/>
                <w:szCs w:val="28"/>
              </w:rPr>
              <w:t xml:space="preserve">Basket Weaving </w:t>
            </w:r>
          </w:p>
          <w:p w14:paraId="15BC6921" w14:textId="77777777" w:rsidR="00F7107E" w:rsidRPr="0061464E" w:rsidRDefault="00F7107E" w:rsidP="00F7107E">
            <w:pPr>
              <w:pStyle w:val="Default"/>
              <w:ind w:right="720"/>
              <w:jc w:val="center"/>
              <w:rPr>
                <w:sz w:val="28"/>
                <w:szCs w:val="28"/>
              </w:rPr>
            </w:pPr>
          </w:p>
        </w:tc>
        <w:tc>
          <w:tcPr>
            <w:tcW w:w="5537" w:type="dxa"/>
          </w:tcPr>
          <w:p w14:paraId="1D73AA9E" w14:textId="77777777" w:rsidR="00F7107E" w:rsidRPr="0061464E" w:rsidRDefault="00F7107E" w:rsidP="00F7107E">
            <w:pPr>
              <w:pStyle w:val="Default"/>
              <w:ind w:left="720" w:right="720"/>
              <w:rPr>
                <w:sz w:val="28"/>
                <w:szCs w:val="28"/>
              </w:rPr>
            </w:pPr>
            <w:r w:rsidRPr="0061464E">
              <w:rPr>
                <w:sz w:val="28"/>
                <w:szCs w:val="28"/>
              </w:rPr>
              <w:t xml:space="preserve">*Miscellaneous </w:t>
            </w:r>
          </w:p>
          <w:p w14:paraId="7819CA9C" w14:textId="30F60176" w:rsidR="00F7107E" w:rsidRPr="0061464E" w:rsidRDefault="00F7107E" w:rsidP="00F7107E">
            <w:pPr>
              <w:pStyle w:val="Default"/>
              <w:ind w:left="720" w:right="720"/>
              <w:rPr>
                <w:sz w:val="28"/>
                <w:szCs w:val="28"/>
              </w:rPr>
            </w:pPr>
          </w:p>
        </w:tc>
      </w:tr>
      <w:tr w:rsidR="00F7107E" w:rsidRPr="0061464E" w14:paraId="4D7A29BD" w14:textId="77777777" w:rsidTr="0061464E">
        <w:trPr>
          <w:trHeight w:val="861"/>
          <w:jc w:val="center"/>
        </w:trPr>
        <w:tc>
          <w:tcPr>
            <w:tcW w:w="4405" w:type="dxa"/>
          </w:tcPr>
          <w:p w14:paraId="453D83F0" w14:textId="77777777" w:rsidR="00F7107E" w:rsidRPr="0061464E" w:rsidRDefault="00F7107E" w:rsidP="00F7107E">
            <w:pPr>
              <w:pStyle w:val="Default"/>
              <w:ind w:right="720"/>
              <w:jc w:val="center"/>
              <w:rPr>
                <w:sz w:val="28"/>
                <w:szCs w:val="28"/>
              </w:rPr>
            </w:pPr>
            <w:r w:rsidRPr="0061464E">
              <w:rPr>
                <w:sz w:val="28"/>
                <w:szCs w:val="28"/>
              </w:rPr>
              <w:t xml:space="preserve">Card Making </w:t>
            </w:r>
          </w:p>
          <w:p w14:paraId="6AE43316" w14:textId="77777777" w:rsidR="00F7107E" w:rsidRPr="0061464E" w:rsidRDefault="00F7107E" w:rsidP="00F7107E">
            <w:pPr>
              <w:pStyle w:val="Default"/>
              <w:ind w:right="720"/>
              <w:jc w:val="center"/>
              <w:rPr>
                <w:sz w:val="28"/>
                <w:szCs w:val="28"/>
              </w:rPr>
            </w:pPr>
          </w:p>
        </w:tc>
        <w:tc>
          <w:tcPr>
            <w:tcW w:w="5537" w:type="dxa"/>
          </w:tcPr>
          <w:p w14:paraId="79653B86" w14:textId="77777777" w:rsidR="00F7107E" w:rsidRPr="0061464E" w:rsidRDefault="00F7107E" w:rsidP="00F7107E">
            <w:pPr>
              <w:pStyle w:val="Default"/>
              <w:ind w:left="720" w:right="720"/>
              <w:rPr>
                <w:sz w:val="28"/>
                <w:szCs w:val="28"/>
              </w:rPr>
            </w:pPr>
            <w:r w:rsidRPr="0061464E">
              <w:rPr>
                <w:sz w:val="28"/>
                <w:szCs w:val="28"/>
              </w:rPr>
              <w:t xml:space="preserve">*Natural Art </w:t>
            </w:r>
          </w:p>
          <w:p w14:paraId="4F88C854" w14:textId="77777777" w:rsidR="00F7107E" w:rsidRPr="0061464E" w:rsidRDefault="00F7107E" w:rsidP="00F7107E">
            <w:pPr>
              <w:pStyle w:val="Default"/>
              <w:ind w:right="720"/>
              <w:jc w:val="center"/>
              <w:rPr>
                <w:sz w:val="28"/>
                <w:szCs w:val="28"/>
              </w:rPr>
            </w:pPr>
          </w:p>
        </w:tc>
      </w:tr>
      <w:tr w:rsidR="00F7107E" w:rsidRPr="0061464E" w14:paraId="10C07C6C" w14:textId="77777777" w:rsidTr="0061464E">
        <w:trPr>
          <w:trHeight w:val="701"/>
          <w:jc w:val="center"/>
        </w:trPr>
        <w:tc>
          <w:tcPr>
            <w:tcW w:w="4405" w:type="dxa"/>
          </w:tcPr>
          <w:p w14:paraId="62A00EBA" w14:textId="7BADE461" w:rsidR="004A7015" w:rsidRPr="0061464E" w:rsidRDefault="00F7107E" w:rsidP="004A7015">
            <w:pPr>
              <w:pStyle w:val="Default"/>
              <w:ind w:right="720"/>
              <w:jc w:val="center"/>
              <w:rPr>
                <w:sz w:val="28"/>
                <w:szCs w:val="28"/>
              </w:rPr>
            </w:pPr>
            <w:r w:rsidRPr="0061464E">
              <w:rPr>
                <w:sz w:val="28"/>
                <w:szCs w:val="28"/>
              </w:rPr>
              <w:t>*Ceramics</w:t>
            </w:r>
          </w:p>
        </w:tc>
        <w:tc>
          <w:tcPr>
            <w:tcW w:w="5537" w:type="dxa"/>
          </w:tcPr>
          <w:p w14:paraId="3BA97280" w14:textId="70A1E735" w:rsidR="00F7107E" w:rsidRPr="0061464E" w:rsidRDefault="00F7107E" w:rsidP="00F7107E">
            <w:pPr>
              <w:pStyle w:val="Default"/>
              <w:ind w:left="720" w:right="720"/>
              <w:rPr>
                <w:sz w:val="28"/>
                <w:szCs w:val="28"/>
              </w:rPr>
            </w:pPr>
            <w:r w:rsidRPr="0061464E">
              <w:rPr>
                <w:sz w:val="28"/>
                <w:szCs w:val="28"/>
              </w:rPr>
              <w:t>*Paper, Graphics or</w:t>
            </w:r>
            <w:r w:rsidR="0061464E" w:rsidRPr="0061464E">
              <w:rPr>
                <w:sz w:val="28"/>
                <w:szCs w:val="28"/>
              </w:rPr>
              <w:t xml:space="preserve"> C</w:t>
            </w:r>
            <w:r w:rsidRPr="0061464E">
              <w:rPr>
                <w:sz w:val="28"/>
                <w:szCs w:val="28"/>
              </w:rPr>
              <w:t xml:space="preserve">omputer </w:t>
            </w:r>
          </w:p>
          <w:p w14:paraId="3161D1F5" w14:textId="73811BA3" w:rsidR="00F7107E" w:rsidRPr="0061464E" w:rsidRDefault="00F7107E" w:rsidP="00F7107E">
            <w:pPr>
              <w:pStyle w:val="Default"/>
              <w:ind w:left="720" w:right="720"/>
              <w:rPr>
                <w:sz w:val="28"/>
                <w:szCs w:val="28"/>
              </w:rPr>
            </w:pPr>
          </w:p>
        </w:tc>
      </w:tr>
      <w:tr w:rsidR="00F7107E" w:rsidRPr="0061464E" w14:paraId="269E7CF8" w14:textId="77777777" w:rsidTr="0061464E">
        <w:trPr>
          <w:trHeight w:val="516"/>
          <w:jc w:val="center"/>
        </w:trPr>
        <w:tc>
          <w:tcPr>
            <w:tcW w:w="4405" w:type="dxa"/>
          </w:tcPr>
          <w:p w14:paraId="4371FB99" w14:textId="10DA4099" w:rsidR="00F7107E" w:rsidRPr="0061464E" w:rsidRDefault="00F7107E" w:rsidP="00F7107E">
            <w:pPr>
              <w:pStyle w:val="Default"/>
              <w:ind w:right="720"/>
              <w:jc w:val="center"/>
              <w:rPr>
                <w:b/>
                <w:bCs/>
                <w:sz w:val="28"/>
                <w:szCs w:val="28"/>
              </w:rPr>
            </w:pPr>
            <w:r w:rsidRPr="0061464E">
              <w:rPr>
                <w:sz w:val="28"/>
                <w:szCs w:val="28"/>
              </w:rPr>
              <w:t xml:space="preserve">Crochet/Tatting </w:t>
            </w:r>
          </w:p>
        </w:tc>
        <w:tc>
          <w:tcPr>
            <w:tcW w:w="5537" w:type="dxa"/>
          </w:tcPr>
          <w:p w14:paraId="6E9A64D9" w14:textId="77777777" w:rsidR="00F7107E" w:rsidRPr="0061464E" w:rsidRDefault="00F7107E" w:rsidP="00F7107E">
            <w:pPr>
              <w:pStyle w:val="Default"/>
              <w:ind w:left="720" w:right="720"/>
              <w:rPr>
                <w:sz w:val="28"/>
                <w:szCs w:val="28"/>
              </w:rPr>
            </w:pPr>
            <w:r w:rsidRPr="0061464E">
              <w:rPr>
                <w:sz w:val="28"/>
                <w:szCs w:val="28"/>
              </w:rPr>
              <w:t>*Paint On any surface</w:t>
            </w:r>
          </w:p>
          <w:p w14:paraId="06CDF78C" w14:textId="3B0E24F7" w:rsidR="00F7107E" w:rsidRPr="0061464E" w:rsidRDefault="00F7107E" w:rsidP="00F7107E">
            <w:pPr>
              <w:pStyle w:val="Default"/>
              <w:ind w:right="720"/>
              <w:jc w:val="center"/>
              <w:rPr>
                <w:b/>
                <w:bCs/>
                <w:sz w:val="28"/>
                <w:szCs w:val="28"/>
              </w:rPr>
            </w:pPr>
          </w:p>
        </w:tc>
      </w:tr>
      <w:tr w:rsidR="00F7107E" w:rsidRPr="0061464E" w14:paraId="138C8F68" w14:textId="77777777" w:rsidTr="0061464E">
        <w:trPr>
          <w:trHeight w:val="557"/>
          <w:jc w:val="center"/>
        </w:trPr>
        <w:tc>
          <w:tcPr>
            <w:tcW w:w="4405" w:type="dxa"/>
          </w:tcPr>
          <w:p w14:paraId="292CF808" w14:textId="34FFC0D5" w:rsidR="00F7107E" w:rsidRPr="0061464E" w:rsidRDefault="00F7107E" w:rsidP="00F7107E">
            <w:pPr>
              <w:pStyle w:val="Default"/>
              <w:ind w:right="720"/>
              <w:jc w:val="center"/>
              <w:rPr>
                <w:b/>
                <w:bCs/>
                <w:sz w:val="28"/>
                <w:szCs w:val="28"/>
              </w:rPr>
            </w:pPr>
            <w:r w:rsidRPr="0061464E">
              <w:rPr>
                <w:sz w:val="28"/>
                <w:szCs w:val="28"/>
              </w:rPr>
              <w:t>Cross Stitch, Counted</w:t>
            </w:r>
          </w:p>
        </w:tc>
        <w:tc>
          <w:tcPr>
            <w:tcW w:w="5537" w:type="dxa"/>
          </w:tcPr>
          <w:p w14:paraId="2BE91A04" w14:textId="77777777" w:rsidR="00F7107E" w:rsidRPr="0061464E" w:rsidRDefault="00F7107E" w:rsidP="00F7107E">
            <w:pPr>
              <w:pStyle w:val="Default"/>
              <w:ind w:left="720" w:right="720"/>
              <w:rPr>
                <w:sz w:val="28"/>
                <w:szCs w:val="28"/>
              </w:rPr>
            </w:pPr>
            <w:r w:rsidRPr="0061464E">
              <w:rPr>
                <w:sz w:val="28"/>
                <w:szCs w:val="28"/>
              </w:rPr>
              <w:t xml:space="preserve">Plastic Canvas </w:t>
            </w:r>
          </w:p>
          <w:p w14:paraId="3D341EC0" w14:textId="341BDC8F" w:rsidR="00F7107E" w:rsidRPr="0061464E" w:rsidRDefault="00F7107E" w:rsidP="00F7107E">
            <w:pPr>
              <w:pStyle w:val="Default"/>
              <w:ind w:right="720"/>
              <w:jc w:val="center"/>
              <w:rPr>
                <w:b/>
                <w:bCs/>
                <w:sz w:val="28"/>
                <w:szCs w:val="28"/>
              </w:rPr>
            </w:pPr>
          </w:p>
        </w:tc>
      </w:tr>
      <w:tr w:rsidR="00F7107E" w:rsidRPr="0061464E" w14:paraId="5FCBDA1C" w14:textId="77777777" w:rsidTr="0061464E">
        <w:trPr>
          <w:trHeight w:val="827"/>
          <w:jc w:val="center"/>
        </w:trPr>
        <w:tc>
          <w:tcPr>
            <w:tcW w:w="4405" w:type="dxa"/>
          </w:tcPr>
          <w:p w14:paraId="413DEDA4" w14:textId="77777777" w:rsidR="00F7107E" w:rsidRPr="0061464E" w:rsidRDefault="00F7107E" w:rsidP="00F7107E">
            <w:pPr>
              <w:pStyle w:val="Default"/>
              <w:ind w:left="720" w:right="720"/>
              <w:rPr>
                <w:sz w:val="28"/>
                <w:szCs w:val="28"/>
              </w:rPr>
            </w:pPr>
            <w:r w:rsidRPr="0061464E">
              <w:rPr>
                <w:sz w:val="28"/>
                <w:szCs w:val="28"/>
              </w:rPr>
              <w:t xml:space="preserve">Embroidery/Needlepoint/Crewel </w:t>
            </w:r>
          </w:p>
          <w:p w14:paraId="12665297" w14:textId="77777777" w:rsidR="00F7107E" w:rsidRPr="0061464E" w:rsidRDefault="00F7107E" w:rsidP="00F7107E">
            <w:pPr>
              <w:pStyle w:val="Default"/>
              <w:ind w:right="720"/>
              <w:jc w:val="center"/>
              <w:rPr>
                <w:b/>
                <w:bCs/>
                <w:sz w:val="28"/>
                <w:szCs w:val="28"/>
              </w:rPr>
            </w:pPr>
          </w:p>
        </w:tc>
        <w:tc>
          <w:tcPr>
            <w:tcW w:w="5537" w:type="dxa"/>
          </w:tcPr>
          <w:p w14:paraId="2897CA8B" w14:textId="77777777" w:rsidR="00F7107E" w:rsidRPr="0061464E" w:rsidRDefault="00F7107E" w:rsidP="00F7107E">
            <w:pPr>
              <w:pStyle w:val="Default"/>
              <w:ind w:left="720" w:right="720"/>
              <w:rPr>
                <w:sz w:val="28"/>
                <w:szCs w:val="28"/>
              </w:rPr>
            </w:pPr>
            <w:r w:rsidRPr="0061464E">
              <w:rPr>
                <w:sz w:val="28"/>
                <w:szCs w:val="28"/>
              </w:rPr>
              <w:t xml:space="preserve">Porcelain Dolls </w:t>
            </w:r>
          </w:p>
          <w:p w14:paraId="7A7B1B1B" w14:textId="77777777" w:rsidR="00F7107E" w:rsidRPr="0061464E" w:rsidRDefault="00F7107E" w:rsidP="00F7107E">
            <w:pPr>
              <w:pStyle w:val="Default"/>
              <w:ind w:right="720"/>
              <w:jc w:val="center"/>
              <w:rPr>
                <w:b/>
                <w:bCs/>
                <w:sz w:val="28"/>
                <w:szCs w:val="28"/>
              </w:rPr>
            </w:pPr>
          </w:p>
        </w:tc>
      </w:tr>
      <w:tr w:rsidR="00583D3B" w:rsidRPr="0061464E" w14:paraId="666E821D" w14:textId="77777777" w:rsidTr="0061464E">
        <w:trPr>
          <w:trHeight w:val="575"/>
          <w:jc w:val="center"/>
        </w:trPr>
        <w:tc>
          <w:tcPr>
            <w:tcW w:w="4405" w:type="dxa"/>
          </w:tcPr>
          <w:p w14:paraId="2A7B5564" w14:textId="32088961" w:rsidR="00583D3B" w:rsidRPr="0061464E" w:rsidRDefault="0059248B" w:rsidP="00EB0592">
            <w:pPr>
              <w:pStyle w:val="Default"/>
              <w:ind w:left="720" w:right="720"/>
              <w:rPr>
                <w:sz w:val="28"/>
                <w:szCs w:val="28"/>
              </w:rPr>
            </w:pPr>
            <w:r w:rsidRPr="0061464E">
              <w:rPr>
                <w:sz w:val="28"/>
                <w:szCs w:val="28"/>
              </w:rPr>
              <w:t>Fad Ar</w:t>
            </w:r>
            <w:r w:rsidR="00EB0592" w:rsidRPr="0061464E">
              <w:rPr>
                <w:sz w:val="28"/>
                <w:szCs w:val="28"/>
              </w:rPr>
              <w:t>t</w:t>
            </w:r>
          </w:p>
        </w:tc>
        <w:tc>
          <w:tcPr>
            <w:tcW w:w="5537" w:type="dxa"/>
          </w:tcPr>
          <w:p w14:paraId="221042F2" w14:textId="77777777" w:rsidR="00F7107E" w:rsidRPr="0061464E" w:rsidRDefault="00F7107E" w:rsidP="00F7107E">
            <w:pPr>
              <w:pStyle w:val="Default"/>
              <w:ind w:left="720" w:right="720"/>
              <w:rPr>
                <w:sz w:val="28"/>
                <w:szCs w:val="28"/>
              </w:rPr>
            </w:pPr>
            <w:r w:rsidRPr="0061464E">
              <w:rPr>
                <w:sz w:val="28"/>
                <w:szCs w:val="28"/>
              </w:rPr>
              <w:t xml:space="preserve">*Quilting – Hand </w:t>
            </w:r>
          </w:p>
          <w:p w14:paraId="5887A269" w14:textId="77777777" w:rsidR="00583D3B" w:rsidRPr="0061464E" w:rsidRDefault="00583D3B" w:rsidP="007D1AE3">
            <w:pPr>
              <w:pStyle w:val="Default"/>
              <w:ind w:right="720"/>
              <w:jc w:val="center"/>
              <w:rPr>
                <w:b/>
                <w:bCs/>
                <w:sz w:val="28"/>
                <w:szCs w:val="28"/>
              </w:rPr>
            </w:pPr>
          </w:p>
        </w:tc>
      </w:tr>
      <w:tr w:rsidR="00B11AFD" w:rsidRPr="0061464E" w14:paraId="434218FC" w14:textId="77777777" w:rsidTr="0061464E">
        <w:trPr>
          <w:trHeight w:val="593"/>
          <w:jc w:val="center"/>
        </w:trPr>
        <w:tc>
          <w:tcPr>
            <w:tcW w:w="4405" w:type="dxa"/>
          </w:tcPr>
          <w:p w14:paraId="5042BC78" w14:textId="77777777" w:rsidR="00A34106" w:rsidRPr="0061464E" w:rsidRDefault="00A34106" w:rsidP="00A34106">
            <w:pPr>
              <w:pStyle w:val="Default"/>
              <w:ind w:left="720" w:right="720"/>
              <w:rPr>
                <w:sz w:val="28"/>
                <w:szCs w:val="28"/>
              </w:rPr>
            </w:pPr>
            <w:r w:rsidRPr="0061464E">
              <w:rPr>
                <w:sz w:val="28"/>
                <w:szCs w:val="28"/>
              </w:rPr>
              <w:t>Felting</w:t>
            </w:r>
          </w:p>
          <w:p w14:paraId="0B650099" w14:textId="77777777" w:rsidR="00B11AFD" w:rsidRPr="0061464E" w:rsidRDefault="00B11AFD" w:rsidP="00EB0592">
            <w:pPr>
              <w:pStyle w:val="Default"/>
              <w:ind w:left="720" w:right="720"/>
              <w:rPr>
                <w:sz w:val="28"/>
                <w:szCs w:val="28"/>
              </w:rPr>
            </w:pPr>
          </w:p>
        </w:tc>
        <w:tc>
          <w:tcPr>
            <w:tcW w:w="5537" w:type="dxa"/>
          </w:tcPr>
          <w:p w14:paraId="3CD49AC4" w14:textId="26C03D43" w:rsidR="00B11AFD" w:rsidRPr="0061464E" w:rsidRDefault="00F7107E" w:rsidP="007D1AE3">
            <w:pPr>
              <w:pStyle w:val="Default"/>
              <w:ind w:right="720"/>
              <w:jc w:val="center"/>
              <w:rPr>
                <w:b/>
                <w:bCs/>
                <w:sz w:val="28"/>
                <w:szCs w:val="28"/>
              </w:rPr>
            </w:pPr>
            <w:r w:rsidRPr="0061464E">
              <w:rPr>
                <w:sz w:val="28"/>
                <w:szCs w:val="28"/>
              </w:rPr>
              <w:t>*Quilting – Machine</w:t>
            </w:r>
          </w:p>
        </w:tc>
      </w:tr>
      <w:tr w:rsidR="00B11AFD" w:rsidRPr="0061464E" w14:paraId="1D6EFCBE" w14:textId="77777777" w:rsidTr="0061464E">
        <w:trPr>
          <w:trHeight w:val="521"/>
          <w:jc w:val="center"/>
        </w:trPr>
        <w:tc>
          <w:tcPr>
            <w:tcW w:w="4405" w:type="dxa"/>
          </w:tcPr>
          <w:p w14:paraId="3B5229F3" w14:textId="140F669D" w:rsidR="00B11AFD" w:rsidRPr="0061464E" w:rsidRDefault="00A34106" w:rsidP="00A34106">
            <w:pPr>
              <w:pStyle w:val="Default"/>
              <w:ind w:left="720" w:right="720"/>
              <w:rPr>
                <w:sz w:val="28"/>
                <w:szCs w:val="28"/>
              </w:rPr>
            </w:pPr>
            <w:r w:rsidRPr="0061464E">
              <w:rPr>
                <w:sz w:val="28"/>
                <w:szCs w:val="28"/>
              </w:rPr>
              <w:t>Glass Blowing</w:t>
            </w:r>
          </w:p>
        </w:tc>
        <w:tc>
          <w:tcPr>
            <w:tcW w:w="5537" w:type="dxa"/>
          </w:tcPr>
          <w:p w14:paraId="4CA0F3A3" w14:textId="77777777" w:rsidR="00F7107E" w:rsidRPr="0061464E" w:rsidRDefault="00F7107E" w:rsidP="00F7107E">
            <w:pPr>
              <w:pStyle w:val="Default"/>
              <w:ind w:left="720" w:right="720"/>
              <w:rPr>
                <w:sz w:val="28"/>
                <w:szCs w:val="28"/>
              </w:rPr>
            </w:pPr>
            <w:r w:rsidRPr="0061464E">
              <w:rPr>
                <w:sz w:val="28"/>
                <w:szCs w:val="28"/>
              </w:rPr>
              <w:t xml:space="preserve">Scrapbooking </w:t>
            </w:r>
          </w:p>
          <w:p w14:paraId="5A201FC0" w14:textId="77777777" w:rsidR="00B11AFD" w:rsidRPr="0061464E" w:rsidRDefault="00B11AFD" w:rsidP="007D1AE3">
            <w:pPr>
              <w:pStyle w:val="Default"/>
              <w:ind w:right="720"/>
              <w:jc w:val="center"/>
              <w:rPr>
                <w:b/>
                <w:bCs/>
                <w:sz w:val="28"/>
                <w:szCs w:val="28"/>
              </w:rPr>
            </w:pPr>
          </w:p>
        </w:tc>
      </w:tr>
      <w:tr w:rsidR="00A34106" w:rsidRPr="0061464E" w14:paraId="7A3F9B6A" w14:textId="77777777" w:rsidTr="0061464E">
        <w:trPr>
          <w:trHeight w:val="899"/>
          <w:jc w:val="center"/>
        </w:trPr>
        <w:tc>
          <w:tcPr>
            <w:tcW w:w="4405" w:type="dxa"/>
          </w:tcPr>
          <w:p w14:paraId="52D23B5A" w14:textId="77777777" w:rsidR="00C76F4E" w:rsidRPr="0061464E" w:rsidRDefault="00C76F4E" w:rsidP="00C76F4E">
            <w:pPr>
              <w:pStyle w:val="Default"/>
              <w:ind w:left="720" w:right="720"/>
              <w:rPr>
                <w:sz w:val="28"/>
                <w:szCs w:val="28"/>
              </w:rPr>
            </w:pPr>
            <w:r w:rsidRPr="0061464E">
              <w:rPr>
                <w:sz w:val="28"/>
                <w:szCs w:val="28"/>
              </w:rPr>
              <w:t xml:space="preserve">Glass Infusion/Slumping </w:t>
            </w:r>
          </w:p>
          <w:p w14:paraId="039F2F90" w14:textId="77777777" w:rsidR="00A34106" w:rsidRPr="0061464E" w:rsidRDefault="00A34106" w:rsidP="00EB0592">
            <w:pPr>
              <w:pStyle w:val="Default"/>
              <w:ind w:left="720" w:right="720"/>
              <w:rPr>
                <w:sz w:val="28"/>
                <w:szCs w:val="28"/>
              </w:rPr>
            </w:pPr>
          </w:p>
        </w:tc>
        <w:tc>
          <w:tcPr>
            <w:tcW w:w="5537" w:type="dxa"/>
          </w:tcPr>
          <w:p w14:paraId="18A0639E" w14:textId="77777777" w:rsidR="00345C54" w:rsidRPr="0061464E" w:rsidRDefault="00345C54" w:rsidP="00345C54">
            <w:pPr>
              <w:pStyle w:val="Default"/>
              <w:ind w:left="720" w:right="720"/>
              <w:rPr>
                <w:sz w:val="28"/>
                <w:szCs w:val="28"/>
              </w:rPr>
            </w:pPr>
            <w:r w:rsidRPr="0061464E">
              <w:rPr>
                <w:sz w:val="28"/>
                <w:szCs w:val="28"/>
              </w:rPr>
              <w:t xml:space="preserve">Sewing – Hand </w:t>
            </w:r>
          </w:p>
          <w:p w14:paraId="0CF05027" w14:textId="77777777" w:rsidR="00A34106" w:rsidRPr="0061464E" w:rsidRDefault="00A34106" w:rsidP="007D1AE3">
            <w:pPr>
              <w:pStyle w:val="Default"/>
              <w:ind w:right="720"/>
              <w:jc w:val="center"/>
              <w:rPr>
                <w:b/>
                <w:bCs/>
                <w:sz w:val="28"/>
                <w:szCs w:val="28"/>
              </w:rPr>
            </w:pPr>
          </w:p>
        </w:tc>
      </w:tr>
      <w:tr w:rsidR="00A34106" w:rsidRPr="0061464E" w14:paraId="08122A23" w14:textId="77777777" w:rsidTr="0061464E">
        <w:trPr>
          <w:trHeight w:val="620"/>
          <w:jc w:val="center"/>
        </w:trPr>
        <w:tc>
          <w:tcPr>
            <w:tcW w:w="4405" w:type="dxa"/>
          </w:tcPr>
          <w:p w14:paraId="617C46F4" w14:textId="77777777" w:rsidR="00C76F4E" w:rsidRPr="0061464E" w:rsidRDefault="00C76F4E" w:rsidP="00C76F4E">
            <w:pPr>
              <w:pStyle w:val="Default"/>
              <w:ind w:left="720" w:right="720"/>
              <w:rPr>
                <w:sz w:val="28"/>
                <w:szCs w:val="28"/>
              </w:rPr>
            </w:pPr>
            <w:r w:rsidRPr="0061464E">
              <w:rPr>
                <w:sz w:val="28"/>
                <w:szCs w:val="28"/>
              </w:rPr>
              <w:t xml:space="preserve">Home Décor </w:t>
            </w:r>
          </w:p>
          <w:p w14:paraId="66211D28" w14:textId="77777777" w:rsidR="00A34106" w:rsidRPr="0061464E" w:rsidRDefault="00A34106" w:rsidP="00EB0592">
            <w:pPr>
              <w:pStyle w:val="Default"/>
              <w:ind w:left="720" w:right="720"/>
              <w:rPr>
                <w:sz w:val="28"/>
                <w:szCs w:val="28"/>
              </w:rPr>
            </w:pPr>
          </w:p>
        </w:tc>
        <w:tc>
          <w:tcPr>
            <w:tcW w:w="5537" w:type="dxa"/>
          </w:tcPr>
          <w:p w14:paraId="429D9350" w14:textId="77777777" w:rsidR="00345C54" w:rsidRPr="0061464E" w:rsidRDefault="00345C54" w:rsidP="00345C54">
            <w:pPr>
              <w:pStyle w:val="Default"/>
              <w:ind w:left="720" w:right="720"/>
              <w:rPr>
                <w:sz w:val="28"/>
                <w:szCs w:val="28"/>
              </w:rPr>
            </w:pPr>
            <w:r w:rsidRPr="0061464E">
              <w:rPr>
                <w:sz w:val="28"/>
                <w:szCs w:val="28"/>
              </w:rPr>
              <w:t xml:space="preserve">Sewing – Machine </w:t>
            </w:r>
          </w:p>
          <w:p w14:paraId="1F688710" w14:textId="77777777" w:rsidR="00A34106" w:rsidRPr="0061464E" w:rsidRDefault="00A34106" w:rsidP="007D1AE3">
            <w:pPr>
              <w:pStyle w:val="Default"/>
              <w:ind w:right="720"/>
              <w:jc w:val="center"/>
              <w:rPr>
                <w:b/>
                <w:bCs/>
                <w:sz w:val="28"/>
                <w:szCs w:val="28"/>
              </w:rPr>
            </w:pPr>
          </w:p>
        </w:tc>
      </w:tr>
      <w:tr w:rsidR="00A34106" w:rsidRPr="0061464E" w14:paraId="2C424837" w14:textId="77777777" w:rsidTr="00576F56">
        <w:trPr>
          <w:trHeight w:val="638"/>
          <w:jc w:val="center"/>
        </w:trPr>
        <w:tc>
          <w:tcPr>
            <w:tcW w:w="4405" w:type="dxa"/>
          </w:tcPr>
          <w:p w14:paraId="72B06DFC" w14:textId="77777777" w:rsidR="00C76F4E" w:rsidRPr="0061464E" w:rsidRDefault="00C76F4E" w:rsidP="00C76F4E">
            <w:pPr>
              <w:pStyle w:val="Default"/>
              <w:ind w:left="720" w:right="720"/>
              <w:rPr>
                <w:sz w:val="28"/>
                <w:szCs w:val="28"/>
              </w:rPr>
            </w:pPr>
            <w:r w:rsidRPr="0061464E">
              <w:rPr>
                <w:sz w:val="28"/>
                <w:szCs w:val="28"/>
              </w:rPr>
              <w:t xml:space="preserve">*Holiday Decoration </w:t>
            </w:r>
          </w:p>
          <w:p w14:paraId="0D2030DD" w14:textId="77777777" w:rsidR="00A34106" w:rsidRPr="0061464E" w:rsidRDefault="00A34106" w:rsidP="00EB0592">
            <w:pPr>
              <w:pStyle w:val="Default"/>
              <w:ind w:left="720" w:right="720"/>
              <w:rPr>
                <w:sz w:val="28"/>
                <w:szCs w:val="28"/>
              </w:rPr>
            </w:pPr>
          </w:p>
        </w:tc>
        <w:tc>
          <w:tcPr>
            <w:tcW w:w="5537" w:type="dxa"/>
          </w:tcPr>
          <w:p w14:paraId="246744E6" w14:textId="77777777" w:rsidR="00345C54" w:rsidRPr="0061464E" w:rsidRDefault="00345C54" w:rsidP="00345C54">
            <w:pPr>
              <w:pStyle w:val="Default"/>
              <w:ind w:left="720" w:right="720"/>
              <w:rPr>
                <w:sz w:val="28"/>
                <w:szCs w:val="28"/>
              </w:rPr>
            </w:pPr>
            <w:r w:rsidRPr="0061464E">
              <w:rPr>
                <w:sz w:val="28"/>
                <w:szCs w:val="28"/>
              </w:rPr>
              <w:t xml:space="preserve">Stained Glass </w:t>
            </w:r>
          </w:p>
          <w:p w14:paraId="26FF53E5" w14:textId="0D960F3D" w:rsidR="00A34106" w:rsidRPr="0061464E" w:rsidRDefault="00A34106" w:rsidP="00C76F4E">
            <w:pPr>
              <w:pStyle w:val="Default"/>
              <w:ind w:right="720"/>
              <w:jc w:val="center"/>
              <w:rPr>
                <w:b/>
                <w:bCs/>
                <w:sz w:val="28"/>
                <w:szCs w:val="28"/>
              </w:rPr>
            </w:pPr>
          </w:p>
        </w:tc>
      </w:tr>
      <w:tr w:rsidR="007635FD" w:rsidRPr="00A56730" w14:paraId="3A2AFD98" w14:textId="77777777" w:rsidTr="0061464E">
        <w:trPr>
          <w:trHeight w:val="656"/>
          <w:jc w:val="center"/>
        </w:trPr>
        <w:tc>
          <w:tcPr>
            <w:tcW w:w="4405" w:type="dxa"/>
          </w:tcPr>
          <w:p w14:paraId="7C830DCF" w14:textId="1CFFB918" w:rsidR="007635FD" w:rsidRPr="00A56730" w:rsidRDefault="007635FD" w:rsidP="007635FD">
            <w:pPr>
              <w:pStyle w:val="Default"/>
              <w:ind w:left="720" w:right="720"/>
              <w:rPr>
                <w:sz w:val="28"/>
                <w:szCs w:val="28"/>
              </w:rPr>
            </w:pPr>
            <w:r w:rsidRPr="00A56730">
              <w:rPr>
                <w:sz w:val="28"/>
                <w:szCs w:val="28"/>
              </w:rPr>
              <w:t xml:space="preserve">Jewelry </w:t>
            </w:r>
          </w:p>
        </w:tc>
        <w:tc>
          <w:tcPr>
            <w:tcW w:w="5537" w:type="dxa"/>
          </w:tcPr>
          <w:p w14:paraId="4AB5C3F2" w14:textId="59C14C49" w:rsidR="007635FD" w:rsidRPr="00A56730" w:rsidRDefault="00345C54" w:rsidP="007635FD">
            <w:pPr>
              <w:pStyle w:val="Default"/>
              <w:ind w:left="720" w:right="720"/>
              <w:rPr>
                <w:sz w:val="28"/>
                <w:szCs w:val="28"/>
              </w:rPr>
            </w:pPr>
            <w:r w:rsidRPr="00A56730">
              <w:rPr>
                <w:sz w:val="28"/>
                <w:szCs w:val="28"/>
              </w:rPr>
              <w:t>Stamping</w:t>
            </w:r>
          </w:p>
        </w:tc>
      </w:tr>
      <w:tr w:rsidR="007635FD" w:rsidRPr="00A56730" w14:paraId="111654F4" w14:textId="77777777" w:rsidTr="0061464E">
        <w:trPr>
          <w:trHeight w:val="449"/>
          <w:jc w:val="center"/>
        </w:trPr>
        <w:tc>
          <w:tcPr>
            <w:tcW w:w="4405" w:type="dxa"/>
          </w:tcPr>
          <w:p w14:paraId="5BE8DF21" w14:textId="196C9235" w:rsidR="007635FD" w:rsidRPr="00A56730" w:rsidRDefault="007635FD" w:rsidP="007635FD">
            <w:pPr>
              <w:pStyle w:val="Default"/>
              <w:ind w:left="720" w:right="720"/>
              <w:rPr>
                <w:sz w:val="28"/>
                <w:szCs w:val="28"/>
              </w:rPr>
            </w:pPr>
            <w:r w:rsidRPr="00A56730">
              <w:rPr>
                <w:sz w:val="28"/>
                <w:szCs w:val="28"/>
              </w:rPr>
              <w:t xml:space="preserve">Knitting – Hand </w:t>
            </w:r>
          </w:p>
        </w:tc>
        <w:tc>
          <w:tcPr>
            <w:tcW w:w="5537" w:type="dxa"/>
          </w:tcPr>
          <w:p w14:paraId="4917357E" w14:textId="77777777" w:rsidR="00F7107E" w:rsidRPr="00A56730" w:rsidRDefault="00F7107E" w:rsidP="00F7107E">
            <w:pPr>
              <w:pStyle w:val="Default"/>
              <w:ind w:left="720" w:right="720"/>
              <w:rPr>
                <w:sz w:val="28"/>
                <w:szCs w:val="28"/>
              </w:rPr>
            </w:pPr>
            <w:r w:rsidRPr="00A56730">
              <w:rPr>
                <w:sz w:val="28"/>
                <w:szCs w:val="28"/>
              </w:rPr>
              <w:t xml:space="preserve">Toys &amp; Dolls </w:t>
            </w:r>
          </w:p>
          <w:p w14:paraId="0FC4EF20" w14:textId="1309986A" w:rsidR="007635FD" w:rsidRPr="00A56730" w:rsidRDefault="007635FD" w:rsidP="00F7107E">
            <w:pPr>
              <w:pStyle w:val="Default"/>
              <w:ind w:left="720" w:right="720"/>
              <w:rPr>
                <w:sz w:val="28"/>
                <w:szCs w:val="28"/>
              </w:rPr>
            </w:pPr>
          </w:p>
        </w:tc>
      </w:tr>
      <w:tr w:rsidR="007635FD" w:rsidRPr="00A56730" w14:paraId="4885D289" w14:textId="77777777" w:rsidTr="00576F56">
        <w:trPr>
          <w:trHeight w:val="440"/>
          <w:jc w:val="center"/>
        </w:trPr>
        <w:tc>
          <w:tcPr>
            <w:tcW w:w="4405" w:type="dxa"/>
          </w:tcPr>
          <w:p w14:paraId="7531AF7A" w14:textId="77777777" w:rsidR="007635FD" w:rsidRPr="00A56730" w:rsidRDefault="007635FD" w:rsidP="007635FD">
            <w:pPr>
              <w:pStyle w:val="Default"/>
              <w:ind w:left="720" w:right="720"/>
              <w:rPr>
                <w:sz w:val="28"/>
                <w:szCs w:val="28"/>
              </w:rPr>
            </w:pPr>
            <w:r w:rsidRPr="00A56730">
              <w:rPr>
                <w:sz w:val="28"/>
                <w:szCs w:val="28"/>
              </w:rPr>
              <w:t xml:space="preserve">Knitting - Machine </w:t>
            </w:r>
          </w:p>
          <w:p w14:paraId="262BD441" w14:textId="77777777" w:rsidR="007635FD" w:rsidRPr="00A56730" w:rsidRDefault="007635FD" w:rsidP="007635FD">
            <w:pPr>
              <w:pStyle w:val="Default"/>
              <w:ind w:left="720" w:right="720"/>
              <w:rPr>
                <w:sz w:val="28"/>
                <w:szCs w:val="28"/>
              </w:rPr>
            </w:pPr>
          </w:p>
        </w:tc>
        <w:tc>
          <w:tcPr>
            <w:tcW w:w="5537" w:type="dxa"/>
          </w:tcPr>
          <w:p w14:paraId="51490C7A" w14:textId="77777777" w:rsidR="00E134AE" w:rsidRPr="00A56730" w:rsidRDefault="00E134AE" w:rsidP="00E134AE">
            <w:pPr>
              <w:pStyle w:val="Default"/>
              <w:ind w:left="720" w:right="720"/>
              <w:rPr>
                <w:sz w:val="28"/>
                <w:szCs w:val="28"/>
              </w:rPr>
            </w:pPr>
            <w:r w:rsidRPr="00A56730">
              <w:rPr>
                <w:sz w:val="28"/>
                <w:szCs w:val="28"/>
              </w:rPr>
              <w:t xml:space="preserve">Wall Hangings </w:t>
            </w:r>
          </w:p>
          <w:p w14:paraId="7A7A7FCD" w14:textId="77777777" w:rsidR="007635FD" w:rsidRPr="00A56730" w:rsidRDefault="007635FD" w:rsidP="007635FD">
            <w:pPr>
              <w:pStyle w:val="Default"/>
              <w:ind w:left="720" w:right="720"/>
              <w:rPr>
                <w:sz w:val="28"/>
                <w:szCs w:val="28"/>
              </w:rPr>
            </w:pPr>
          </w:p>
        </w:tc>
      </w:tr>
      <w:tr w:rsidR="007635FD" w:rsidRPr="0061464E" w14:paraId="0802BEBD" w14:textId="77777777" w:rsidTr="0061464E">
        <w:trPr>
          <w:trHeight w:val="620"/>
          <w:jc w:val="center"/>
        </w:trPr>
        <w:tc>
          <w:tcPr>
            <w:tcW w:w="4405" w:type="dxa"/>
          </w:tcPr>
          <w:p w14:paraId="074ED2A0" w14:textId="0E25CC51" w:rsidR="007635FD" w:rsidRPr="0061464E" w:rsidRDefault="007635FD" w:rsidP="007635FD">
            <w:pPr>
              <w:pStyle w:val="Default"/>
              <w:ind w:left="720" w:right="720"/>
              <w:rPr>
                <w:sz w:val="28"/>
                <w:szCs w:val="28"/>
              </w:rPr>
            </w:pPr>
            <w:r w:rsidRPr="0061464E">
              <w:rPr>
                <w:sz w:val="28"/>
                <w:szCs w:val="28"/>
              </w:rPr>
              <w:lastRenderedPageBreak/>
              <w:t>*Member Art-Painting</w:t>
            </w:r>
          </w:p>
        </w:tc>
        <w:tc>
          <w:tcPr>
            <w:tcW w:w="5537" w:type="dxa"/>
          </w:tcPr>
          <w:p w14:paraId="75F30B3B" w14:textId="4551AE11" w:rsidR="007635FD" w:rsidRPr="0061464E" w:rsidRDefault="00E134AE" w:rsidP="007635FD">
            <w:pPr>
              <w:pStyle w:val="Default"/>
              <w:ind w:left="720" w:right="720"/>
              <w:rPr>
                <w:sz w:val="28"/>
                <w:szCs w:val="28"/>
              </w:rPr>
            </w:pPr>
            <w:r w:rsidRPr="0061464E">
              <w:rPr>
                <w:sz w:val="28"/>
                <w:szCs w:val="28"/>
              </w:rPr>
              <w:t>Weaving</w:t>
            </w:r>
          </w:p>
        </w:tc>
      </w:tr>
      <w:tr w:rsidR="007635FD" w:rsidRPr="0061464E" w14:paraId="106090FA" w14:textId="77777777" w:rsidTr="0061464E">
        <w:trPr>
          <w:trHeight w:val="638"/>
          <w:jc w:val="center"/>
        </w:trPr>
        <w:tc>
          <w:tcPr>
            <w:tcW w:w="4405" w:type="dxa"/>
          </w:tcPr>
          <w:p w14:paraId="6B3831B1" w14:textId="5B1BEF9A" w:rsidR="007635FD" w:rsidRPr="0061464E" w:rsidRDefault="007635FD" w:rsidP="007635FD">
            <w:pPr>
              <w:pStyle w:val="Default"/>
              <w:ind w:left="720" w:right="720"/>
              <w:rPr>
                <w:sz w:val="28"/>
                <w:szCs w:val="28"/>
              </w:rPr>
            </w:pPr>
            <w:r w:rsidRPr="0061464E">
              <w:rPr>
                <w:sz w:val="28"/>
                <w:szCs w:val="28"/>
              </w:rPr>
              <w:t>*Member - Drawing</w:t>
            </w:r>
          </w:p>
        </w:tc>
        <w:tc>
          <w:tcPr>
            <w:tcW w:w="5537" w:type="dxa"/>
          </w:tcPr>
          <w:p w14:paraId="65D7518E" w14:textId="77777777" w:rsidR="007635FD" w:rsidRPr="0061464E" w:rsidRDefault="007635FD" w:rsidP="007635FD">
            <w:pPr>
              <w:pStyle w:val="Default"/>
              <w:ind w:left="720" w:right="720"/>
              <w:rPr>
                <w:sz w:val="28"/>
                <w:szCs w:val="28"/>
              </w:rPr>
            </w:pPr>
          </w:p>
        </w:tc>
      </w:tr>
    </w:tbl>
    <w:p w14:paraId="55BF22FB" w14:textId="77777777" w:rsidR="007D1AE3" w:rsidRDefault="007D1AE3" w:rsidP="00CE6BF1">
      <w:pPr>
        <w:pStyle w:val="Default"/>
        <w:ind w:right="720"/>
        <w:rPr>
          <w:sz w:val="20"/>
          <w:szCs w:val="20"/>
        </w:rPr>
      </w:pPr>
    </w:p>
    <w:p w14:paraId="183E8D2A" w14:textId="77777777" w:rsidR="00B85D45" w:rsidRDefault="00B85D45" w:rsidP="00CE6BF1">
      <w:pPr>
        <w:pStyle w:val="Default"/>
        <w:ind w:right="720"/>
        <w:rPr>
          <w:sz w:val="20"/>
          <w:szCs w:val="20"/>
        </w:rPr>
      </w:pPr>
    </w:p>
    <w:p w14:paraId="7B7FC6B1" w14:textId="4BB1AF74" w:rsidR="007D1AE3" w:rsidRDefault="001B582B" w:rsidP="00CE6BF1">
      <w:pPr>
        <w:pStyle w:val="Default"/>
        <w:ind w:right="720" w:firstLine="720"/>
        <w:jc w:val="both"/>
        <w:rPr>
          <w:b/>
          <w:bCs/>
          <w:sz w:val="32"/>
          <w:szCs w:val="32"/>
        </w:rPr>
      </w:pPr>
      <w:r>
        <w:rPr>
          <w:b/>
          <w:bCs/>
          <w:sz w:val="32"/>
          <w:szCs w:val="32"/>
        </w:rPr>
        <w:t xml:space="preserve"> </w:t>
      </w:r>
      <w:r w:rsidR="00CE6BF1">
        <w:rPr>
          <w:b/>
          <w:bCs/>
          <w:sz w:val="32"/>
          <w:szCs w:val="32"/>
        </w:rPr>
        <w:t>Ca</w:t>
      </w:r>
      <w:r w:rsidR="00990AB3" w:rsidRPr="00A86300">
        <w:rPr>
          <w:b/>
          <w:bCs/>
          <w:sz w:val="32"/>
          <w:szCs w:val="32"/>
        </w:rPr>
        <w:t>tegory</w:t>
      </w:r>
      <w:r w:rsidR="007D1AE3" w:rsidRPr="00A86300">
        <w:rPr>
          <w:b/>
          <w:bCs/>
          <w:sz w:val="32"/>
          <w:szCs w:val="32"/>
        </w:rPr>
        <w:t xml:space="preserve"> Clarification</w:t>
      </w:r>
    </w:p>
    <w:p w14:paraId="7CCC9C4B" w14:textId="77777777" w:rsidR="00A86300" w:rsidRDefault="00A86300" w:rsidP="00573869">
      <w:pPr>
        <w:pStyle w:val="Default"/>
        <w:ind w:left="720" w:right="720"/>
        <w:jc w:val="both"/>
        <w:rPr>
          <w:b/>
          <w:bCs/>
          <w:sz w:val="32"/>
          <w:szCs w:val="32"/>
        </w:rPr>
      </w:pPr>
    </w:p>
    <w:p w14:paraId="0FF8C0C9" w14:textId="14FEB281" w:rsidR="00795B7C" w:rsidRPr="00A86300" w:rsidRDefault="00795B7C" w:rsidP="00573869">
      <w:pPr>
        <w:pStyle w:val="Default"/>
        <w:ind w:left="720" w:right="720"/>
        <w:jc w:val="both"/>
        <w:rPr>
          <w:b/>
          <w:bCs/>
          <w:sz w:val="32"/>
          <w:szCs w:val="32"/>
        </w:rPr>
        <w:sectPr w:rsidR="00795B7C" w:rsidRPr="00A86300" w:rsidSect="003259C8">
          <w:pgSz w:w="12240" w:h="15840"/>
          <w:pgMar w:top="720" w:right="720" w:bottom="720" w:left="720" w:header="720" w:footer="720" w:gutter="0"/>
          <w:cols w:space="720"/>
          <w:docGrid w:linePitch="360"/>
        </w:sectPr>
      </w:pPr>
    </w:p>
    <w:p w14:paraId="302AC66D" w14:textId="3A1FDABD" w:rsidR="007D1AE3" w:rsidRPr="00C430F2" w:rsidRDefault="007D1AE3" w:rsidP="00573869">
      <w:pPr>
        <w:pStyle w:val="Default"/>
        <w:ind w:left="720" w:right="720"/>
        <w:jc w:val="both"/>
        <w:rPr>
          <w:sz w:val="28"/>
          <w:szCs w:val="28"/>
        </w:rPr>
      </w:pPr>
      <w:r w:rsidRPr="00C430F2">
        <w:rPr>
          <w:b/>
          <w:bCs/>
          <w:sz w:val="28"/>
          <w:szCs w:val="28"/>
        </w:rPr>
        <w:t>Ceramics</w:t>
      </w:r>
      <w:r w:rsidRPr="00C430F2">
        <w:rPr>
          <w:sz w:val="28"/>
          <w:szCs w:val="28"/>
        </w:rPr>
        <w:t xml:space="preserve"> – this is the complete process from raw clay or slip to the final firing. Ceramic includes either clay thrown on a wheel or slip poured into a mold. If you are only painting bisque fired clay that would go under Paint On. </w:t>
      </w:r>
    </w:p>
    <w:p w14:paraId="73175EB9" w14:textId="77777777" w:rsidR="007D1AE3" w:rsidRPr="00990AB3" w:rsidRDefault="007D1AE3" w:rsidP="00573869">
      <w:pPr>
        <w:pStyle w:val="Default"/>
        <w:ind w:left="720" w:right="720"/>
        <w:jc w:val="both"/>
        <w:rPr>
          <w:sz w:val="22"/>
          <w:szCs w:val="22"/>
        </w:rPr>
      </w:pPr>
    </w:p>
    <w:p w14:paraId="740B13EB" w14:textId="44DDE494" w:rsidR="007D1AE3" w:rsidRPr="00F26A69" w:rsidRDefault="007D1AE3" w:rsidP="00573869">
      <w:pPr>
        <w:pStyle w:val="Default"/>
        <w:ind w:left="720" w:right="720"/>
        <w:jc w:val="both"/>
        <w:rPr>
          <w:sz w:val="28"/>
          <w:szCs w:val="28"/>
        </w:rPr>
      </w:pPr>
      <w:r w:rsidRPr="00F26A69">
        <w:rPr>
          <w:b/>
          <w:bCs/>
          <w:sz w:val="28"/>
          <w:szCs w:val="28"/>
        </w:rPr>
        <w:t>Holiday Decoration</w:t>
      </w:r>
      <w:r w:rsidRPr="00F26A69">
        <w:rPr>
          <w:sz w:val="28"/>
          <w:szCs w:val="28"/>
        </w:rPr>
        <w:t xml:space="preserve"> – Can be of any holiday.</w:t>
      </w:r>
    </w:p>
    <w:p w14:paraId="0F96E533" w14:textId="77777777" w:rsidR="007D1AE3" w:rsidRPr="00F26A69" w:rsidRDefault="007D1AE3" w:rsidP="00573869">
      <w:pPr>
        <w:pStyle w:val="Default"/>
        <w:ind w:left="720" w:right="720"/>
        <w:jc w:val="both"/>
        <w:rPr>
          <w:sz w:val="28"/>
          <w:szCs w:val="28"/>
        </w:rPr>
      </w:pPr>
    </w:p>
    <w:p w14:paraId="680813C8" w14:textId="43CB201B" w:rsidR="007D1AE3" w:rsidRPr="00F26A69" w:rsidRDefault="007D1AE3" w:rsidP="00573869">
      <w:pPr>
        <w:pStyle w:val="Default"/>
        <w:ind w:left="720" w:right="720"/>
        <w:jc w:val="both"/>
        <w:rPr>
          <w:sz w:val="28"/>
          <w:szCs w:val="28"/>
        </w:rPr>
      </w:pPr>
      <w:r w:rsidRPr="00F26A69">
        <w:rPr>
          <w:b/>
          <w:bCs/>
          <w:sz w:val="28"/>
          <w:szCs w:val="28"/>
        </w:rPr>
        <w:t xml:space="preserve">Member Art – </w:t>
      </w:r>
      <w:r w:rsidR="00EF05EC" w:rsidRPr="00F26A69">
        <w:rPr>
          <w:b/>
          <w:bCs/>
          <w:sz w:val="28"/>
          <w:szCs w:val="28"/>
        </w:rPr>
        <w:t>P</w:t>
      </w:r>
      <w:r w:rsidRPr="00F26A69">
        <w:rPr>
          <w:b/>
          <w:bCs/>
          <w:sz w:val="28"/>
          <w:szCs w:val="28"/>
        </w:rPr>
        <w:t>aintin</w:t>
      </w:r>
      <w:r w:rsidR="00C85242" w:rsidRPr="00F26A69">
        <w:rPr>
          <w:b/>
          <w:bCs/>
          <w:sz w:val="28"/>
          <w:szCs w:val="28"/>
        </w:rPr>
        <w:t>g,</w:t>
      </w:r>
      <w:r w:rsidR="000B3BC0" w:rsidRPr="00F26A69">
        <w:rPr>
          <w:b/>
          <w:bCs/>
          <w:sz w:val="28"/>
          <w:szCs w:val="28"/>
        </w:rPr>
        <w:t xml:space="preserve"> </w:t>
      </w:r>
      <w:r w:rsidR="00EF05EC" w:rsidRPr="00F26A69">
        <w:rPr>
          <w:b/>
          <w:bCs/>
          <w:sz w:val="28"/>
          <w:szCs w:val="28"/>
        </w:rPr>
        <w:t>D</w:t>
      </w:r>
      <w:r w:rsidRPr="00F26A69">
        <w:rPr>
          <w:b/>
          <w:bCs/>
          <w:sz w:val="28"/>
          <w:szCs w:val="28"/>
        </w:rPr>
        <w:t>rawing</w:t>
      </w:r>
      <w:r w:rsidRPr="00F26A69">
        <w:rPr>
          <w:sz w:val="28"/>
          <w:szCs w:val="28"/>
        </w:rPr>
        <w:t xml:space="preserve"> </w:t>
      </w:r>
      <w:r w:rsidR="000B3BC0" w:rsidRPr="00F26A69">
        <w:rPr>
          <w:sz w:val="28"/>
          <w:szCs w:val="28"/>
        </w:rPr>
        <w:t xml:space="preserve">and </w:t>
      </w:r>
      <w:r w:rsidR="000B3BC0" w:rsidRPr="00F26A69">
        <w:rPr>
          <w:b/>
          <w:bCs/>
          <w:sz w:val="28"/>
          <w:szCs w:val="28"/>
        </w:rPr>
        <w:t>Mixed Media</w:t>
      </w:r>
      <w:r w:rsidR="00EF05EC" w:rsidRPr="00F26A69">
        <w:rPr>
          <w:sz w:val="28"/>
          <w:szCs w:val="28"/>
        </w:rPr>
        <w:t xml:space="preserve"> </w:t>
      </w:r>
      <w:r w:rsidRPr="00F26A69">
        <w:rPr>
          <w:sz w:val="28"/>
          <w:szCs w:val="28"/>
        </w:rPr>
        <w:t xml:space="preserve">entries must be no larger than 22” X 28” which includes mats. Materials other than canvas or boards must be matted. All work must be original. Subject matter is the choice of the artist. Media is the choice of the artist. Pastels and Charcoal work must be sprayed with a fixative. Mixed media is also allowed. Artwork may not be framed; judges like to look closely at technique, brush stroke etc. which can be difficult to view when covered in glass. </w:t>
      </w:r>
    </w:p>
    <w:p w14:paraId="76425A93" w14:textId="77777777" w:rsidR="007D1AE3" w:rsidRPr="00F26A69" w:rsidRDefault="007D1AE3" w:rsidP="00573869">
      <w:pPr>
        <w:pStyle w:val="Default"/>
        <w:ind w:left="720" w:right="720"/>
        <w:jc w:val="both"/>
        <w:rPr>
          <w:sz w:val="28"/>
          <w:szCs w:val="28"/>
        </w:rPr>
      </w:pPr>
    </w:p>
    <w:p w14:paraId="18EBD1C6" w14:textId="71FAD436" w:rsidR="007D1AE3" w:rsidRPr="00F26A69" w:rsidRDefault="007D1AE3" w:rsidP="00573869">
      <w:pPr>
        <w:pStyle w:val="Default"/>
        <w:ind w:left="720" w:right="720"/>
        <w:jc w:val="both"/>
        <w:rPr>
          <w:sz w:val="28"/>
          <w:szCs w:val="28"/>
        </w:rPr>
      </w:pPr>
      <w:r w:rsidRPr="00F26A69">
        <w:rPr>
          <w:b/>
          <w:bCs/>
          <w:sz w:val="28"/>
          <w:szCs w:val="28"/>
        </w:rPr>
        <w:t>Miscellaneous</w:t>
      </w:r>
      <w:r w:rsidRPr="00F26A69">
        <w:rPr>
          <w:sz w:val="28"/>
          <w:szCs w:val="28"/>
        </w:rPr>
        <w:t xml:space="preserve"> - any craft that does not fall </w:t>
      </w:r>
      <w:proofErr w:type="gramStart"/>
      <w:r w:rsidRPr="00F26A69">
        <w:rPr>
          <w:sz w:val="28"/>
          <w:szCs w:val="28"/>
        </w:rPr>
        <w:t>in</w:t>
      </w:r>
      <w:proofErr w:type="gramEnd"/>
      <w:r w:rsidRPr="00F26A69">
        <w:rPr>
          <w:sz w:val="28"/>
          <w:szCs w:val="28"/>
        </w:rPr>
        <w:t xml:space="preserve"> a category. </w:t>
      </w:r>
    </w:p>
    <w:p w14:paraId="3EABFF33" w14:textId="77777777" w:rsidR="007D1AE3" w:rsidRPr="00F26A69" w:rsidRDefault="007D1AE3" w:rsidP="00573869">
      <w:pPr>
        <w:pStyle w:val="Default"/>
        <w:ind w:left="720" w:right="720"/>
        <w:jc w:val="both"/>
        <w:rPr>
          <w:sz w:val="28"/>
          <w:szCs w:val="28"/>
        </w:rPr>
      </w:pPr>
    </w:p>
    <w:p w14:paraId="29DB64E9" w14:textId="6A1F4C64" w:rsidR="007D1AE3" w:rsidRPr="00F26A69" w:rsidRDefault="007D1AE3" w:rsidP="00573869">
      <w:pPr>
        <w:pStyle w:val="Default"/>
        <w:ind w:left="720" w:right="720"/>
        <w:jc w:val="both"/>
        <w:rPr>
          <w:sz w:val="28"/>
          <w:szCs w:val="28"/>
        </w:rPr>
      </w:pPr>
      <w:r w:rsidRPr="00F26A69">
        <w:rPr>
          <w:b/>
          <w:bCs/>
          <w:sz w:val="28"/>
          <w:szCs w:val="28"/>
        </w:rPr>
        <w:t>Natural Items</w:t>
      </w:r>
      <w:r w:rsidRPr="00F26A69">
        <w:rPr>
          <w:sz w:val="28"/>
          <w:szCs w:val="28"/>
        </w:rPr>
        <w:t xml:space="preserve"> – must be at least 75% items found in nature.</w:t>
      </w:r>
    </w:p>
    <w:p w14:paraId="518B8F07" w14:textId="77777777" w:rsidR="007D1AE3" w:rsidRPr="00F26A69" w:rsidRDefault="007D1AE3" w:rsidP="00573869">
      <w:pPr>
        <w:pStyle w:val="Default"/>
        <w:ind w:left="720" w:right="720"/>
        <w:jc w:val="both"/>
        <w:rPr>
          <w:sz w:val="28"/>
          <w:szCs w:val="28"/>
        </w:rPr>
      </w:pPr>
    </w:p>
    <w:p w14:paraId="60BAF929" w14:textId="7FE4EF86" w:rsidR="007D1AE3" w:rsidRPr="00F26A69" w:rsidRDefault="007D1AE3" w:rsidP="00573869">
      <w:pPr>
        <w:pStyle w:val="Default"/>
        <w:ind w:left="720" w:right="720"/>
        <w:jc w:val="both"/>
        <w:rPr>
          <w:sz w:val="28"/>
          <w:szCs w:val="28"/>
        </w:rPr>
      </w:pPr>
      <w:r w:rsidRPr="00F26A69">
        <w:rPr>
          <w:b/>
          <w:bCs/>
          <w:sz w:val="28"/>
          <w:szCs w:val="28"/>
        </w:rPr>
        <w:t>Paper, Graphics or</w:t>
      </w:r>
      <w:r w:rsidRPr="00F26A69">
        <w:rPr>
          <w:sz w:val="28"/>
          <w:szCs w:val="28"/>
        </w:rPr>
        <w:t xml:space="preserve"> </w:t>
      </w:r>
      <w:r w:rsidRPr="00F26A69">
        <w:rPr>
          <w:b/>
          <w:bCs/>
          <w:sz w:val="28"/>
          <w:szCs w:val="28"/>
        </w:rPr>
        <w:t>Computer</w:t>
      </w:r>
      <w:r w:rsidRPr="00F26A69">
        <w:rPr>
          <w:sz w:val="28"/>
          <w:szCs w:val="28"/>
        </w:rPr>
        <w:t xml:space="preserve"> – can be quilling, calligraphy, cutting or computer generated.</w:t>
      </w:r>
    </w:p>
    <w:p w14:paraId="0CC5E7A9" w14:textId="77777777" w:rsidR="007D1AE3" w:rsidRPr="00F26A69" w:rsidRDefault="007D1AE3" w:rsidP="00573869">
      <w:pPr>
        <w:pStyle w:val="Default"/>
        <w:ind w:left="720" w:right="720"/>
        <w:jc w:val="both"/>
        <w:rPr>
          <w:sz w:val="28"/>
          <w:szCs w:val="28"/>
        </w:rPr>
      </w:pPr>
    </w:p>
    <w:p w14:paraId="7FF594C6" w14:textId="0A229C70" w:rsidR="007D1AE3" w:rsidRPr="00F26A69" w:rsidRDefault="007D1AE3" w:rsidP="00573869">
      <w:pPr>
        <w:pStyle w:val="Default"/>
        <w:ind w:left="720" w:right="720"/>
        <w:jc w:val="both"/>
        <w:rPr>
          <w:sz w:val="28"/>
          <w:szCs w:val="28"/>
        </w:rPr>
      </w:pPr>
      <w:r w:rsidRPr="00F26A69">
        <w:rPr>
          <w:b/>
          <w:bCs/>
          <w:sz w:val="28"/>
          <w:szCs w:val="28"/>
        </w:rPr>
        <w:t>Paint On</w:t>
      </w:r>
      <w:r w:rsidR="002A02E9" w:rsidRPr="00F26A69">
        <w:rPr>
          <w:b/>
          <w:bCs/>
          <w:sz w:val="28"/>
          <w:szCs w:val="28"/>
        </w:rPr>
        <w:t xml:space="preserve"> any Surface</w:t>
      </w:r>
      <w:r w:rsidRPr="00F26A69">
        <w:rPr>
          <w:sz w:val="28"/>
          <w:szCs w:val="28"/>
        </w:rPr>
        <w:t xml:space="preserve"> – painting on fabric, metal, wood, ceramic, glass, </w:t>
      </w:r>
      <w:r w:rsidR="002A02E9" w:rsidRPr="00F26A69">
        <w:rPr>
          <w:sz w:val="28"/>
          <w:szCs w:val="28"/>
        </w:rPr>
        <w:t>China</w:t>
      </w:r>
      <w:r w:rsidRPr="00F26A69">
        <w:rPr>
          <w:sz w:val="28"/>
          <w:szCs w:val="28"/>
        </w:rPr>
        <w:t xml:space="preserve">, etc. Any medium, any technique </w:t>
      </w:r>
    </w:p>
    <w:p w14:paraId="0B596BF1" w14:textId="60946267" w:rsidR="007D1AE3" w:rsidRPr="00F26A69" w:rsidRDefault="007D1AE3" w:rsidP="00573869">
      <w:pPr>
        <w:pStyle w:val="Default"/>
        <w:ind w:left="720" w:right="720"/>
        <w:jc w:val="both"/>
        <w:rPr>
          <w:sz w:val="28"/>
          <w:szCs w:val="28"/>
        </w:rPr>
      </w:pPr>
      <w:r w:rsidRPr="00F26A69">
        <w:rPr>
          <w:sz w:val="28"/>
          <w:szCs w:val="28"/>
        </w:rPr>
        <w:t>Quilting – quilting will be judged on pieced work only.</w:t>
      </w:r>
    </w:p>
    <w:p w14:paraId="499B1DF2" w14:textId="77777777" w:rsidR="00FC08CD" w:rsidRPr="00F26A69" w:rsidRDefault="00FC08CD" w:rsidP="00573869">
      <w:pPr>
        <w:pStyle w:val="Default"/>
        <w:ind w:left="720" w:right="720"/>
        <w:jc w:val="both"/>
        <w:rPr>
          <w:sz w:val="28"/>
          <w:szCs w:val="28"/>
        </w:rPr>
      </w:pPr>
    </w:p>
    <w:p w14:paraId="37900619" w14:textId="77777777" w:rsidR="007D1AE3" w:rsidRPr="00990AB3" w:rsidRDefault="007D1AE3" w:rsidP="007D1AE3">
      <w:pPr>
        <w:pStyle w:val="Default"/>
        <w:ind w:left="720" w:right="720"/>
        <w:rPr>
          <w:sz w:val="22"/>
          <w:szCs w:val="22"/>
        </w:rPr>
      </w:pPr>
    </w:p>
    <w:p w14:paraId="008EA158" w14:textId="2B46D083" w:rsidR="007D1AE3" w:rsidRPr="00FC08CD" w:rsidRDefault="007D1AE3" w:rsidP="007D1AE3">
      <w:pPr>
        <w:pStyle w:val="Default"/>
        <w:ind w:left="720" w:right="720"/>
        <w:rPr>
          <w:b/>
          <w:bCs/>
          <w:sz w:val="36"/>
          <w:szCs w:val="36"/>
        </w:rPr>
      </w:pPr>
      <w:r w:rsidRPr="00FC08CD">
        <w:rPr>
          <w:b/>
          <w:bCs/>
          <w:sz w:val="36"/>
          <w:szCs w:val="36"/>
        </w:rPr>
        <w:t xml:space="preserve">Judging Guidelines </w:t>
      </w:r>
    </w:p>
    <w:p w14:paraId="56BA0CDA" w14:textId="77777777" w:rsidR="007D1AE3" w:rsidRPr="00990AB3" w:rsidRDefault="007D1AE3" w:rsidP="007D1AE3">
      <w:pPr>
        <w:pStyle w:val="Default"/>
        <w:ind w:left="720" w:right="720"/>
        <w:rPr>
          <w:sz w:val="22"/>
          <w:szCs w:val="22"/>
        </w:rPr>
      </w:pPr>
    </w:p>
    <w:p w14:paraId="7AD0678F" w14:textId="2BA5F423" w:rsidR="007D1AE3" w:rsidRPr="00FC08CD" w:rsidRDefault="007D1AE3" w:rsidP="007D1AE3">
      <w:pPr>
        <w:pStyle w:val="Default"/>
        <w:ind w:left="720" w:right="720"/>
        <w:rPr>
          <w:sz w:val="28"/>
          <w:szCs w:val="28"/>
        </w:rPr>
      </w:pPr>
      <w:r w:rsidRPr="00FC08CD">
        <w:rPr>
          <w:sz w:val="28"/>
          <w:szCs w:val="28"/>
        </w:rPr>
        <w:t xml:space="preserve">Judging </w:t>
      </w:r>
      <w:r w:rsidR="00286B15" w:rsidRPr="00FC08CD">
        <w:rPr>
          <w:sz w:val="28"/>
          <w:szCs w:val="28"/>
        </w:rPr>
        <w:t>breakdowns</w:t>
      </w:r>
      <w:r w:rsidRPr="00FC08CD">
        <w:rPr>
          <w:sz w:val="28"/>
          <w:szCs w:val="28"/>
        </w:rPr>
        <w:t xml:space="preserve"> for all categories will be as follows:</w:t>
      </w:r>
    </w:p>
    <w:p w14:paraId="24A3982A" w14:textId="77777777" w:rsidR="007D1AE3" w:rsidRPr="00FC08CD" w:rsidRDefault="007D1AE3" w:rsidP="007D1AE3">
      <w:pPr>
        <w:pStyle w:val="Default"/>
        <w:ind w:left="720" w:right="720"/>
        <w:rPr>
          <w:sz w:val="28"/>
          <w:szCs w:val="28"/>
        </w:rPr>
      </w:pPr>
    </w:p>
    <w:p w14:paraId="2821DACE" w14:textId="77777777" w:rsidR="007D1AE3" w:rsidRPr="00FC08CD" w:rsidRDefault="007D1AE3" w:rsidP="007D1AE3">
      <w:pPr>
        <w:pStyle w:val="Default"/>
        <w:ind w:left="720" w:right="720"/>
        <w:rPr>
          <w:sz w:val="28"/>
          <w:szCs w:val="28"/>
        </w:rPr>
      </w:pPr>
      <w:r w:rsidRPr="00FC08CD">
        <w:rPr>
          <w:sz w:val="28"/>
          <w:szCs w:val="28"/>
        </w:rPr>
        <w:t xml:space="preserve">Creativity/Originality 30% </w:t>
      </w:r>
    </w:p>
    <w:p w14:paraId="35D3C79C" w14:textId="77777777" w:rsidR="007D1AE3" w:rsidRPr="00FC08CD" w:rsidRDefault="007D1AE3" w:rsidP="007D1AE3">
      <w:pPr>
        <w:pStyle w:val="Default"/>
        <w:ind w:left="720" w:right="720"/>
        <w:rPr>
          <w:sz w:val="28"/>
          <w:szCs w:val="28"/>
        </w:rPr>
      </w:pPr>
      <w:r w:rsidRPr="00FC08CD">
        <w:rPr>
          <w:sz w:val="28"/>
          <w:szCs w:val="28"/>
        </w:rPr>
        <w:t xml:space="preserve">Finished Appearance 20% </w:t>
      </w:r>
    </w:p>
    <w:p w14:paraId="189D7D0C" w14:textId="77777777" w:rsidR="007D1AE3" w:rsidRPr="00FC08CD" w:rsidRDefault="007D1AE3" w:rsidP="007D1AE3">
      <w:pPr>
        <w:pStyle w:val="Default"/>
        <w:ind w:left="720" w:right="720"/>
        <w:rPr>
          <w:sz w:val="28"/>
          <w:szCs w:val="28"/>
        </w:rPr>
      </w:pPr>
      <w:r w:rsidRPr="00FC08CD">
        <w:rPr>
          <w:sz w:val="28"/>
          <w:szCs w:val="28"/>
        </w:rPr>
        <w:t xml:space="preserve">Design Principles 20% </w:t>
      </w:r>
    </w:p>
    <w:p w14:paraId="6CD2F2E0" w14:textId="3311589A" w:rsidR="007D1AE3" w:rsidRPr="00FC08CD" w:rsidRDefault="007D1AE3" w:rsidP="007D1AE3">
      <w:pPr>
        <w:pStyle w:val="Default"/>
        <w:ind w:left="720" w:right="720"/>
        <w:rPr>
          <w:sz w:val="28"/>
          <w:szCs w:val="28"/>
        </w:rPr>
      </w:pPr>
      <w:r w:rsidRPr="00FC08CD">
        <w:rPr>
          <w:sz w:val="28"/>
          <w:szCs w:val="28"/>
        </w:rPr>
        <w:t xml:space="preserve">Workmanship 30% </w:t>
      </w:r>
    </w:p>
    <w:p w14:paraId="3B80E184" w14:textId="77777777" w:rsidR="007D1AE3" w:rsidRPr="00FC08CD" w:rsidRDefault="007D1AE3" w:rsidP="007D1AE3">
      <w:pPr>
        <w:pStyle w:val="Default"/>
        <w:ind w:left="720" w:right="720"/>
        <w:rPr>
          <w:sz w:val="28"/>
          <w:szCs w:val="28"/>
        </w:rPr>
      </w:pPr>
    </w:p>
    <w:p w14:paraId="05F1E5B7" w14:textId="0ED440F7" w:rsidR="0080729C" w:rsidRPr="00FC08CD" w:rsidRDefault="007D1AE3" w:rsidP="00573869">
      <w:pPr>
        <w:pStyle w:val="Default"/>
        <w:ind w:left="720" w:right="720"/>
        <w:jc w:val="both"/>
        <w:rPr>
          <w:color w:val="0000FF"/>
          <w:sz w:val="28"/>
          <w:szCs w:val="28"/>
        </w:rPr>
      </w:pPr>
      <w:r w:rsidRPr="00FC08CD">
        <w:rPr>
          <w:sz w:val="28"/>
          <w:szCs w:val="28"/>
        </w:rPr>
        <w:t xml:space="preserve">If you have any questions not </w:t>
      </w:r>
      <w:r w:rsidR="006401A0" w:rsidRPr="00FC08CD">
        <w:rPr>
          <w:sz w:val="28"/>
          <w:szCs w:val="28"/>
        </w:rPr>
        <w:t>addressed,</w:t>
      </w:r>
      <w:r w:rsidRPr="00FC08CD">
        <w:rPr>
          <w:sz w:val="28"/>
          <w:szCs w:val="28"/>
        </w:rPr>
        <w:t xml:space="preserve"> please reach out to </w:t>
      </w:r>
      <w:r w:rsidR="00DE773B" w:rsidRPr="00FC08CD">
        <w:rPr>
          <w:sz w:val="28"/>
          <w:szCs w:val="28"/>
        </w:rPr>
        <w:t xml:space="preserve">Alice Kranig </w:t>
      </w:r>
      <w:r w:rsidRPr="00FC08CD">
        <w:rPr>
          <w:sz w:val="28"/>
          <w:szCs w:val="28"/>
        </w:rPr>
        <w:t>either by cell phone call or text,</w:t>
      </w:r>
      <w:r w:rsidRPr="00FC08CD">
        <w:rPr>
          <w:color w:val="auto"/>
          <w:sz w:val="28"/>
          <w:szCs w:val="28"/>
        </w:rPr>
        <w:t xml:space="preserve"> </w:t>
      </w:r>
      <w:r w:rsidR="00307A08" w:rsidRPr="00FC08CD">
        <w:rPr>
          <w:color w:val="auto"/>
          <w:sz w:val="28"/>
          <w:szCs w:val="28"/>
        </w:rPr>
        <w:t>608</w:t>
      </w:r>
      <w:r w:rsidRPr="00FC08CD">
        <w:rPr>
          <w:color w:val="auto"/>
          <w:sz w:val="28"/>
          <w:szCs w:val="28"/>
        </w:rPr>
        <w:t>-</w:t>
      </w:r>
      <w:r w:rsidR="002559F8" w:rsidRPr="00FC08CD">
        <w:rPr>
          <w:color w:val="auto"/>
          <w:sz w:val="28"/>
          <w:szCs w:val="28"/>
        </w:rPr>
        <w:t>558</w:t>
      </w:r>
      <w:r w:rsidRPr="00FC08CD">
        <w:rPr>
          <w:color w:val="auto"/>
          <w:sz w:val="28"/>
          <w:szCs w:val="28"/>
        </w:rPr>
        <w:t>-</w:t>
      </w:r>
      <w:r w:rsidR="002559F8" w:rsidRPr="00FC08CD">
        <w:rPr>
          <w:color w:val="auto"/>
          <w:sz w:val="28"/>
          <w:szCs w:val="28"/>
        </w:rPr>
        <w:t>2290</w:t>
      </w:r>
      <w:r w:rsidRPr="00FC08CD">
        <w:rPr>
          <w:color w:val="auto"/>
          <w:sz w:val="28"/>
          <w:szCs w:val="28"/>
        </w:rPr>
        <w:t xml:space="preserve">, or email </w:t>
      </w:r>
      <w:r w:rsidR="00BC5ABD" w:rsidRPr="00FC08CD">
        <w:rPr>
          <w:color w:val="0000FF"/>
          <w:sz w:val="28"/>
          <w:szCs w:val="28"/>
        </w:rPr>
        <w:t>alicekranig@tds.net</w:t>
      </w:r>
    </w:p>
    <w:p w14:paraId="60A8FCA4" w14:textId="77777777" w:rsidR="00664566" w:rsidRPr="00990AB3" w:rsidRDefault="00664566" w:rsidP="007D1AE3">
      <w:pPr>
        <w:pStyle w:val="Default"/>
        <w:ind w:left="720" w:right="720"/>
        <w:rPr>
          <w:sz w:val="28"/>
          <w:szCs w:val="28"/>
        </w:rPr>
      </w:pPr>
    </w:p>
    <w:sectPr w:rsidR="00664566" w:rsidRPr="00990AB3" w:rsidSect="003259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87D5" w14:textId="77777777" w:rsidR="001914BD" w:rsidRDefault="001914BD" w:rsidP="005F35D2">
      <w:pPr>
        <w:spacing w:after="0" w:line="240" w:lineRule="auto"/>
      </w:pPr>
      <w:r>
        <w:separator/>
      </w:r>
    </w:p>
  </w:endnote>
  <w:endnote w:type="continuationSeparator" w:id="0">
    <w:p w14:paraId="4DA39EB3" w14:textId="77777777" w:rsidR="001914BD" w:rsidRDefault="001914BD" w:rsidP="005F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BA02" w14:textId="77777777" w:rsidR="001914BD" w:rsidRDefault="001914BD" w:rsidP="005F35D2">
      <w:pPr>
        <w:spacing w:after="0" w:line="240" w:lineRule="auto"/>
      </w:pPr>
      <w:r>
        <w:separator/>
      </w:r>
    </w:p>
  </w:footnote>
  <w:footnote w:type="continuationSeparator" w:id="0">
    <w:p w14:paraId="6F249E65" w14:textId="77777777" w:rsidR="001914BD" w:rsidRDefault="001914BD" w:rsidP="005F35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E3"/>
    <w:rsid w:val="00016446"/>
    <w:rsid w:val="00046EFF"/>
    <w:rsid w:val="000B3BC0"/>
    <w:rsid w:val="00106C40"/>
    <w:rsid w:val="00126366"/>
    <w:rsid w:val="001914BD"/>
    <w:rsid w:val="001B582B"/>
    <w:rsid w:val="001D7A6D"/>
    <w:rsid w:val="001F7A9F"/>
    <w:rsid w:val="002030EC"/>
    <w:rsid w:val="002068A3"/>
    <w:rsid w:val="002559F8"/>
    <w:rsid w:val="00286B15"/>
    <w:rsid w:val="002A02E9"/>
    <w:rsid w:val="002A3621"/>
    <w:rsid w:val="002E4CA5"/>
    <w:rsid w:val="00307A08"/>
    <w:rsid w:val="00315865"/>
    <w:rsid w:val="003259C8"/>
    <w:rsid w:val="00345C54"/>
    <w:rsid w:val="003A4E28"/>
    <w:rsid w:val="003A5EDB"/>
    <w:rsid w:val="003D7995"/>
    <w:rsid w:val="0046269F"/>
    <w:rsid w:val="00470230"/>
    <w:rsid w:val="004A7015"/>
    <w:rsid w:val="00573869"/>
    <w:rsid w:val="00576F56"/>
    <w:rsid w:val="00583D3B"/>
    <w:rsid w:val="00590BB1"/>
    <w:rsid w:val="005921FF"/>
    <w:rsid w:val="0059248B"/>
    <w:rsid w:val="005F35D2"/>
    <w:rsid w:val="00607007"/>
    <w:rsid w:val="0061464E"/>
    <w:rsid w:val="006401A0"/>
    <w:rsid w:val="006548A5"/>
    <w:rsid w:val="00664566"/>
    <w:rsid w:val="00667964"/>
    <w:rsid w:val="00695456"/>
    <w:rsid w:val="006B6DD2"/>
    <w:rsid w:val="00716CA8"/>
    <w:rsid w:val="007635FD"/>
    <w:rsid w:val="0077609D"/>
    <w:rsid w:val="00794976"/>
    <w:rsid w:val="00795B7C"/>
    <w:rsid w:val="0079798C"/>
    <w:rsid w:val="007C7585"/>
    <w:rsid w:val="007D1680"/>
    <w:rsid w:val="007D1AE3"/>
    <w:rsid w:val="0080729C"/>
    <w:rsid w:val="00850255"/>
    <w:rsid w:val="00990AB3"/>
    <w:rsid w:val="00A34106"/>
    <w:rsid w:val="00A56730"/>
    <w:rsid w:val="00A61DE5"/>
    <w:rsid w:val="00A86300"/>
    <w:rsid w:val="00AA3565"/>
    <w:rsid w:val="00AB0826"/>
    <w:rsid w:val="00AD5B79"/>
    <w:rsid w:val="00B0789C"/>
    <w:rsid w:val="00B11AFD"/>
    <w:rsid w:val="00B85D45"/>
    <w:rsid w:val="00BC5ABD"/>
    <w:rsid w:val="00BF1AFC"/>
    <w:rsid w:val="00C430F2"/>
    <w:rsid w:val="00C74FA5"/>
    <w:rsid w:val="00C76F4E"/>
    <w:rsid w:val="00C85242"/>
    <w:rsid w:val="00CE6BF1"/>
    <w:rsid w:val="00CE6C9C"/>
    <w:rsid w:val="00D25871"/>
    <w:rsid w:val="00D60106"/>
    <w:rsid w:val="00DE3B28"/>
    <w:rsid w:val="00DE773B"/>
    <w:rsid w:val="00E134AE"/>
    <w:rsid w:val="00EA34A6"/>
    <w:rsid w:val="00EB0592"/>
    <w:rsid w:val="00ED078E"/>
    <w:rsid w:val="00EF05EC"/>
    <w:rsid w:val="00F01508"/>
    <w:rsid w:val="00F03672"/>
    <w:rsid w:val="00F24C4F"/>
    <w:rsid w:val="00F26A69"/>
    <w:rsid w:val="00F7107E"/>
    <w:rsid w:val="00FC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DB02"/>
  <w15:chartTrackingRefBased/>
  <w15:docId w15:val="{721534B0-0479-4737-A2D3-15464C2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AE3"/>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664566"/>
    <w:rPr>
      <w:color w:val="0563C1" w:themeColor="hyperlink"/>
      <w:u w:val="single"/>
    </w:rPr>
  </w:style>
  <w:style w:type="character" w:styleId="UnresolvedMention">
    <w:name w:val="Unresolved Mention"/>
    <w:basedOn w:val="DefaultParagraphFont"/>
    <w:uiPriority w:val="99"/>
    <w:semiHidden/>
    <w:unhideWhenUsed/>
    <w:rsid w:val="00664566"/>
    <w:rPr>
      <w:color w:val="605E5C"/>
      <w:shd w:val="clear" w:color="auto" w:fill="E1DFDD"/>
    </w:rPr>
  </w:style>
  <w:style w:type="table" w:styleId="TableGrid">
    <w:name w:val="Table Grid"/>
    <w:basedOn w:val="TableNormal"/>
    <w:uiPriority w:val="39"/>
    <w:rsid w:val="0058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D2"/>
  </w:style>
  <w:style w:type="paragraph" w:styleId="Footer">
    <w:name w:val="footer"/>
    <w:basedOn w:val="Normal"/>
    <w:link w:val="FooterChar"/>
    <w:uiPriority w:val="99"/>
    <w:unhideWhenUsed/>
    <w:rsid w:val="005F3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98F9C-5469-4B91-A352-98D38B33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Richardson</dc:creator>
  <cp:keywords/>
  <dc:description/>
  <cp:lastModifiedBy>Eileen Jarosz</cp:lastModifiedBy>
  <cp:revision>2</cp:revision>
  <dcterms:created xsi:type="dcterms:W3CDTF">2026-02-25T03:46:00Z</dcterms:created>
  <dcterms:modified xsi:type="dcterms:W3CDTF">2026-02-25T03:46:00Z</dcterms:modified>
</cp:coreProperties>
</file>